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1F9" w14:textId="28CFE318" w:rsidR="00FF6C44" w:rsidRPr="00534D4E" w:rsidRDefault="006C4BC4" w:rsidP="00E11660">
      <w:pPr>
        <w:ind w:left="1" w:hanging="1"/>
        <w:jc w:val="center"/>
        <w:rPr>
          <w:b/>
          <w:color w:val="auto"/>
          <w:sz w:val="40"/>
        </w:rPr>
      </w:pPr>
      <w:r w:rsidRPr="00534D4E">
        <w:rPr>
          <w:b/>
          <w:color w:val="auto"/>
          <w:sz w:val="40"/>
        </w:rPr>
        <w:t>PROGRAMA E CALENDÁRIO DA UNIDADE PASTORAL DE SINTRA</w:t>
      </w:r>
      <w:r w:rsidR="00FF6C44" w:rsidRPr="00534D4E">
        <w:rPr>
          <w:b/>
          <w:color w:val="auto"/>
          <w:sz w:val="40"/>
        </w:rPr>
        <w:t xml:space="preserve"> PARA O ANO PASTORAL 20</w:t>
      </w:r>
      <w:r w:rsidR="006D1D1B" w:rsidRPr="00534D4E">
        <w:rPr>
          <w:b/>
          <w:color w:val="auto"/>
          <w:sz w:val="40"/>
        </w:rPr>
        <w:t>2</w:t>
      </w:r>
      <w:r w:rsidR="00776DE4" w:rsidRPr="00534D4E">
        <w:rPr>
          <w:b/>
          <w:color w:val="auto"/>
          <w:sz w:val="40"/>
        </w:rPr>
        <w:t>1</w:t>
      </w:r>
      <w:r w:rsidR="00FF6C44" w:rsidRPr="00534D4E">
        <w:rPr>
          <w:b/>
          <w:color w:val="auto"/>
          <w:sz w:val="40"/>
        </w:rPr>
        <w:t xml:space="preserve"> / 20</w:t>
      </w:r>
      <w:r w:rsidR="00725199" w:rsidRPr="00534D4E">
        <w:rPr>
          <w:b/>
          <w:color w:val="auto"/>
          <w:sz w:val="40"/>
        </w:rPr>
        <w:t>2</w:t>
      </w:r>
      <w:r w:rsidR="00776DE4" w:rsidRPr="00534D4E">
        <w:rPr>
          <w:b/>
          <w:color w:val="auto"/>
          <w:sz w:val="40"/>
        </w:rPr>
        <w:t>2</w:t>
      </w:r>
    </w:p>
    <w:p w14:paraId="3EBCD248" w14:textId="77777777" w:rsidR="006C4BC4" w:rsidRPr="00534D4E" w:rsidRDefault="006C4BC4" w:rsidP="006C4BC4">
      <w:pPr>
        <w:jc w:val="center"/>
        <w:rPr>
          <w:b/>
          <w:color w:val="auto"/>
          <w:sz w:val="36"/>
        </w:rPr>
      </w:pPr>
    </w:p>
    <w:p w14:paraId="3772ABFE" w14:textId="77777777" w:rsidR="006C4BC4" w:rsidRPr="00534D4E" w:rsidRDefault="006C4BC4" w:rsidP="006C4BC4">
      <w:pPr>
        <w:jc w:val="center"/>
        <w:rPr>
          <w:color w:val="auto"/>
        </w:rPr>
      </w:pPr>
    </w:p>
    <w:p w14:paraId="453D0F55" w14:textId="77777777" w:rsidR="00EE79CF" w:rsidRPr="00534D4E" w:rsidRDefault="006C4BC4" w:rsidP="006C4BC4">
      <w:pPr>
        <w:jc w:val="center"/>
        <w:rPr>
          <w:color w:val="auto"/>
        </w:rPr>
      </w:pPr>
      <w:r w:rsidRPr="00534D4E">
        <w:rPr>
          <w:noProof/>
          <w:color w:val="auto"/>
          <w:lang w:eastAsia="pt-PT"/>
        </w:rPr>
        <w:drawing>
          <wp:inline distT="0" distB="0" distL="0" distR="0" wp14:anchorId="197876C3" wp14:editId="377394B5">
            <wp:extent cx="2609682" cy="1726748"/>
            <wp:effectExtent l="0" t="0" r="635" b="6985"/>
            <wp:docPr id="8" name="Picture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7" cy="1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534D4E" w:rsidRDefault="006C4BC4" w:rsidP="006C4BC4">
      <w:pPr>
        <w:jc w:val="center"/>
        <w:rPr>
          <w:color w:val="auto"/>
        </w:rPr>
      </w:pPr>
    </w:p>
    <w:p w14:paraId="60F27291" w14:textId="77777777" w:rsidR="00EE79CF" w:rsidRPr="00534D4E" w:rsidRDefault="00EE79CF" w:rsidP="00EE79CF">
      <w:pPr>
        <w:jc w:val="center"/>
        <w:rPr>
          <w:color w:val="auto"/>
        </w:rPr>
      </w:pPr>
    </w:p>
    <w:p w14:paraId="502211FF" w14:textId="77777777" w:rsidR="00EE79CF" w:rsidRPr="00534D4E" w:rsidRDefault="00EE79CF" w:rsidP="00EE79CF">
      <w:pPr>
        <w:jc w:val="center"/>
        <w:rPr>
          <w:color w:val="auto"/>
        </w:rPr>
      </w:pPr>
    </w:p>
    <w:p w14:paraId="46193E00" w14:textId="02F548DB" w:rsidR="006C4BC4" w:rsidRPr="00534D4E" w:rsidRDefault="006C4BC4" w:rsidP="006C4BC4">
      <w:pPr>
        <w:jc w:val="center"/>
        <w:rPr>
          <w:b/>
          <w:color w:val="auto"/>
          <w:sz w:val="32"/>
        </w:rPr>
      </w:pPr>
      <w:r w:rsidRPr="00534D4E">
        <w:rPr>
          <w:b/>
          <w:color w:val="auto"/>
          <w:sz w:val="32"/>
        </w:rPr>
        <w:t>20</w:t>
      </w:r>
      <w:r w:rsidR="00534D4E" w:rsidRPr="00534D4E">
        <w:rPr>
          <w:b/>
          <w:color w:val="auto"/>
          <w:sz w:val="32"/>
        </w:rPr>
        <w:t>21</w:t>
      </w:r>
      <w:r w:rsidRPr="00534D4E">
        <w:rPr>
          <w:b/>
          <w:color w:val="auto"/>
          <w:sz w:val="32"/>
        </w:rPr>
        <w:t>-202</w:t>
      </w:r>
      <w:r w:rsidR="00534D4E" w:rsidRPr="00534D4E">
        <w:rPr>
          <w:b/>
          <w:color w:val="auto"/>
          <w:sz w:val="32"/>
        </w:rPr>
        <w:t>2</w:t>
      </w:r>
    </w:p>
    <w:p w14:paraId="516C6216" w14:textId="57D94435" w:rsidR="006C4BC4" w:rsidRPr="00534D4E" w:rsidRDefault="00534D4E" w:rsidP="006C4BC4">
      <w:pPr>
        <w:jc w:val="center"/>
        <w:rPr>
          <w:b/>
          <w:color w:val="auto"/>
          <w:sz w:val="28"/>
        </w:rPr>
      </w:pPr>
      <w:r w:rsidRPr="00534D4E">
        <w:rPr>
          <w:b/>
          <w:color w:val="auto"/>
          <w:sz w:val="28"/>
        </w:rPr>
        <w:t>Maria levantou-se e partiu apressadamente</w:t>
      </w:r>
    </w:p>
    <w:p w14:paraId="451A8F47" w14:textId="593BAB74" w:rsidR="00534D4E" w:rsidRPr="00534D4E" w:rsidRDefault="00534D4E" w:rsidP="006C4BC4">
      <w:pPr>
        <w:jc w:val="center"/>
        <w:rPr>
          <w:color w:val="auto"/>
          <w:sz w:val="24"/>
        </w:rPr>
      </w:pPr>
      <w:r w:rsidRPr="00534D4E">
        <w:rPr>
          <w:b/>
          <w:color w:val="auto"/>
          <w:sz w:val="28"/>
        </w:rPr>
        <w:t>(</w:t>
      </w:r>
      <w:proofErr w:type="spellStart"/>
      <w:r w:rsidRPr="00534D4E">
        <w:rPr>
          <w:b/>
          <w:color w:val="auto"/>
          <w:sz w:val="28"/>
        </w:rPr>
        <w:t>Lc</w:t>
      </w:r>
      <w:proofErr w:type="spellEnd"/>
      <w:r w:rsidRPr="00534D4E">
        <w:rPr>
          <w:b/>
          <w:color w:val="auto"/>
          <w:sz w:val="28"/>
        </w:rPr>
        <w:t>. 1,39)</w:t>
      </w:r>
    </w:p>
    <w:p w14:paraId="6756F066" w14:textId="77777777" w:rsidR="00EE79CF" w:rsidRPr="00534D4E" w:rsidRDefault="00EE79CF" w:rsidP="00EE79CF">
      <w:pPr>
        <w:jc w:val="center"/>
        <w:rPr>
          <w:b/>
          <w:color w:val="auto"/>
          <w:sz w:val="32"/>
        </w:rPr>
      </w:pPr>
    </w:p>
    <w:p w14:paraId="0D5178E3" w14:textId="2314BB10" w:rsidR="005A5E2A" w:rsidRPr="00776DE4" w:rsidRDefault="005A5E2A" w:rsidP="005A5E2A">
      <w:pPr>
        <w:jc w:val="center"/>
        <w:rPr>
          <w:color w:val="FF0000"/>
        </w:rPr>
      </w:pPr>
      <w:r w:rsidRPr="00776DE4">
        <w:rPr>
          <w:b/>
          <w:color w:val="FF0000"/>
        </w:rPr>
        <w:t>Edição provisória</w:t>
      </w:r>
      <w:r w:rsidRPr="00776DE4">
        <w:rPr>
          <w:color w:val="FF0000"/>
        </w:rPr>
        <w:t xml:space="preserve">: Versão de </w:t>
      </w:r>
      <w:r w:rsidR="006312D7" w:rsidRPr="00776DE4">
        <w:rPr>
          <w:color w:val="FF0000"/>
        </w:rPr>
        <w:t>202</w:t>
      </w:r>
      <w:r w:rsidR="003656AB">
        <w:rPr>
          <w:color w:val="FF0000"/>
        </w:rPr>
        <w:t>2</w:t>
      </w:r>
      <w:r w:rsidR="006312D7" w:rsidRPr="00776DE4">
        <w:rPr>
          <w:color w:val="FF0000"/>
        </w:rPr>
        <w:t>-</w:t>
      </w:r>
      <w:r w:rsidR="003656AB">
        <w:rPr>
          <w:color w:val="FF0000"/>
        </w:rPr>
        <w:t>01-31</w:t>
      </w:r>
    </w:p>
    <w:p w14:paraId="09974B4C" w14:textId="77777777" w:rsidR="00EE79CF" w:rsidRPr="00776DE4" w:rsidRDefault="00EE79CF">
      <w:pPr>
        <w:keepNext w:val="0"/>
        <w:keepLines w:val="0"/>
        <w:spacing w:line="240" w:lineRule="auto"/>
        <w:jc w:val="left"/>
        <w:rPr>
          <w:b/>
          <w:color w:val="FF0000"/>
        </w:rPr>
      </w:pPr>
      <w:r w:rsidRPr="00776DE4">
        <w:rPr>
          <w:b/>
          <w:color w:val="FF0000"/>
        </w:rPr>
        <w:br w:type="page"/>
      </w:r>
    </w:p>
    <w:p w14:paraId="2FF2E1B9" w14:textId="16A2F494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lastRenderedPageBreak/>
        <w:t>Mensagem do Cardeal-Patriarca de Lisboa</w:t>
      </w:r>
    </w:p>
    <w:p w14:paraId="048D9E59" w14:textId="511FC736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t>Rejuvenescendo a Igreja</w:t>
      </w:r>
    </w:p>
    <w:p w14:paraId="4B2A4453" w14:textId="2F8BF899" w:rsidR="00534D4E" w:rsidRDefault="00534D4E" w:rsidP="009950C2">
      <w:pPr>
        <w:keepNext w:val="0"/>
        <w:keepLines w:val="0"/>
        <w:widowControl w:val="0"/>
      </w:pPr>
    </w:p>
    <w:p w14:paraId="6B92C1D0" w14:textId="77777777" w:rsidR="00534D4E" w:rsidRDefault="00534D4E" w:rsidP="009950C2">
      <w:pPr>
        <w:keepNext w:val="0"/>
        <w:keepLines w:val="0"/>
        <w:widowControl w:val="0"/>
      </w:pPr>
      <w:r>
        <w:t>Caríssimos diocesanos</w:t>
      </w:r>
    </w:p>
    <w:p w14:paraId="0518CDD4" w14:textId="5ED9D772" w:rsidR="00534D4E" w:rsidRDefault="00534D4E" w:rsidP="009950C2">
      <w:pPr>
        <w:keepNext w:val="0"/>
        <w:keepLines w:val="0"/>
        <w:widowControl w:val="0"/>
      </w:pPr>
      <w:r>
        <w:t xml:space="preserve">Em breves palavras para o Programa e Calendário 2021-2022, saúdo-vos com amizade e grande esperança no futuro que vamos abrindo, da Igreja para o mundo. </w:t>
      </w:r>
    </w:p>
    <w:p w14:paraId="58DD69F1" w14:textId="77777777" w:rsidR="00534D4E" w:rsidRDefault="00534D4E" w:rsidP="009950C2">
      <w:pPr>
        <w:keepNext w:val="0"/>
        <w:keepLines w:val="0"/>
        <w:widowControl w:val="0"/>
      </w:pPr>
      <w:r>
        <w:t xml:space="preserve">Concluímos o Sínodo Diocesano, que de 2014 a 2021 nos polarizou durante sete anos em torno da Palavra de Deus, da Liturgia, da Caridade e das Relações Fraternas que nos caraterizam como comunidade cristã e nos projetam em missão. Dou graças a Deus por tanto que aconteceu e, sobretudo, pela experiência de </w:t>
      </w:r>
      <w:proofErr w:type="spellStart"/>
      <w:r>
        <w:t>sinodalidade</w:t>
      </w:r>
      <w:proofErr w:type="spellEnd"/>
      <w:r>
        <w:t xml:space="preserve"> que muitos de nós fomos fazendo. </w:t>
      </w:r>
    </w:p>
    <w:p w14:paraId="55A0E657" w14:textId="77777777" w:rsidR="00534D4E" w:rsidRDefault="00534D4E" w:rsidP="009950C2">
      <w:pPr>
        <w:keepNext w:val="0"/>
        <w:keepLines w:val="0"/>
        <w:widowControl w:val="0"/>
      </w:pPr>
      <w:r>
        <w:t>Como sobressaiu no encontro final de avaliação, foi precisamente este ponto da “</w:t>
      </w:r>
      <w:proofErr w:type="spellStart"/>
      <w:r>
        <w:t>sinodalidade</w:t>
      </w:r>
      <w:proofErr w:type="spellEnd"/>
      <w:r>
        <w:t xml:space="preserve">” o que mais nos marcou e continuará a marcar. Creio que ficámos mais conscientes ainda de que só em conjunto podemos viver e trabalhar como Igreja de Cristo. Em todas as instâncias de participação, de cada comunidade à Diocese no seu todo, não podemos nem queremos prosseguir senão assim. </w:t>
      </w:r>
    </w:p>
    <w:p w14:paraId="6E25885F" w14:textId="77777777" w:rsidR="00534D4E" w:rsidRDefault="00534D4E" w:rsidP="009950C2">
      <w:pPr>
        <w:keepNext w:val="0"/>
        <w:keepLines w:val="0"/>
        <w:widowControl w:val="0"/>
      </w:pPr>
      <w:r>
        <w:t xml:space="preserve">Entretanto, caminhamos juntos – aliás com as dioceses portuguesas e muitas outras por esse mundo além – na preparação da Jornada Mundial da Juventude - Lisboa 2023, momento eclesial por excelência e grande oportunidade de evangelização, dos jovens para os jovens e de todos para todos. </w:t>
      </w:r>
    </w:p>
    <w:p w14:paraId="25FD6770" w14:textId="77777777" w:rsidR="00534D4E" w:rsidRDefault="00534D4E" w:rsidP="009950C2">
      <w:pPr>
        <w:keepNext w:val="0"/>
        <w:keepLines w:val="0"/>
        <w:widowControl w:val="0"/>
      </w:pPr>
      <w:r>
        <w:t xml:space="preserve">Já muitos trabalham para ela e ainda mais serão. Seremos todos, de um modo ou de outro, pela oração, pela resposta ao que for pedido, pela missão comum. É um caminho sinodal também. </w:t>
      </w:r>
    </w:p>
    <w:p w14:paraId="1BB873D0" w14:textId="020165DB" w:rsidR="00534D4E" w:rsidRDefault="00534D4E" w:rsidP="009950C2">
      <w:pPr>
        <w:keepNext w:val="0"/>
        <w:keepLines w:val="0"/>
        <w:widowControl w:val="0"/>
      </w:pPr>
      <w:r>
        <w:t xml:space="preserve">Um grande fruto nos trará decerto. Refiro-me ao rejuvenescimento eclesial que proporciona uma JMJ, quer pelos destinatários, quer pela orientação do que fizermos no sentido de revivermos com entusiasmo a constante juventude que Cristo oferece à sua Igreja. Com Cristo, mesmo ao velho Nicodemos se propôs </w:t>
      </w:r>
      <w:r>
        <w:lastRenderedPageBreak/>
        <w:t xml:space="preserve">nascer de novo. E o Evangelho oferece-nos em cada página uma oportunidade exaltante de renascermos também. </w:t>
      </w:r>
    </w:p>
    <w:p w14:paraId="3ED3D123" w14:textId="77777777" w:rsidR="00534D4E" w:rsidRDefault="00534D4E" w:rsidP="009950C2">
      <w:pPr>
        <w:keepNext w:val="0"/>
        <w:keepLines w:val="0"/>
        <w:widowControl w:val="0"/>
      </w:pPr>
      <w:r>
        <w:t xml:space="preserve">É assim que o nosso Programa calendariza atividades específicas de cada organismo diocesano, mas em todas elas passará o mesmo Espírito “juvenil” que nos conduzirá ao verão de 2023. </w:t>
      </w:r>
    </w:p>
    <w:p w14:paraId="37A658E5" w14:textId="0E3FC0CA" w:rsidR="00534D4E" w:rsidRDefault="00534D4E" w:rsidP="009950C2">
      <w:pPr>
        <w:keepNext w:val="0"/>
        <w:keepLines w:val="0"/>
        <w:widowControl w:val="0"/>
      </w:pPr>
      <w:r>
        <w:t>Convosco,</w:t>
      </w:r>
    </w:p>
    <w:p w14:paraId="03AD2BA7" w14:textId="77777777" w:rsidR="00534D4E" w:rsidRPr="009950C2" w:rsidRDefault="00534D4E" w:rsidP="009950C2">
      <w:pPr>
        <w:keepNext w:val="0"/>
        <w:keepLines w:val="0"/>
        <w:widowControl w:val="0"/>
        <w:jc w:val="right"/>
        <w:rPr>
          <w:i/>
          <w:iCs/>
        </w:rPr>
      </w:pPr>
      <w:r w:rsidRPr="009950C2">
        <w:rPr>
          <w:i/>
          <w:iCs/>
        </w:rPr>
        <w:t>† Manuel, Cardeal-Patriarca</w:t>
      </w:r>
    </w:p>
    <w:p w14:paraId="58E48A23" w14:textId="25704CB5" w:rsidR="00534D4E" w:rsidRDefault="00534D4E" w:rsidP="009950C2">
      <w:pPr>
        <w:keepNext w:val="0"/>
        <w:keepLines w:val="0"/>
        <w:widowControl w:val="0"/>
        <w:jc w:val="right"/>
      </w:pPr>
      <w:r>
        <w:t>Lisboa, 29 de Junho de 2021</w:t>
      </w:r>
    </w:p>
    <w:p w14:paraId="4FE0AAF7" w14:textId="430A41DB" w:rsidR="005643DA" w:rsidRPr="00776DE4" w:rsidRDefault="005643DA" w:rsidP="009950C2">
      <w:pPr>
        <w:keepNext w:val="0"/>
        <w:keepLines w:val="0"/>
        <w:widowControl w:val="0"/>
        <w:rPr>
          <w:lang w:eastAsia="zh-CN"/>
        </w:rPr>
      </w:pPr>
      <w:r w:rsidRPr="00776DE4">
        <w:rPr>
          <w:lang w:eastAsia="zh-CN"/>
        </w:rPr>
        <w:br w:type="page"/>
      </w:r>
    </w:p>
    <w:p w14:paraId="30B9398A" w14:textId="57707666" w:rsidR="00EE79CF" w:rsidRPr="009950C2" w:rsidRDefault="00534D4E" w:rsidP="009950C2">
      <w:pPr>
        <w:keepNext w:val="0"/>
        <w:keepLines w:val="0"/>
        <w:widowControl w:val="0"/>
        <w:jc w:val="center"/>
        <w:rPr>
          <w:b/>
          <w:bCs/>
          <w:lang w:eastAsia="zh-CN"/>
        </w:rPr>
      </w:pPr>
      <w:r w:rsidRPr="009950C2">
        <w:rPr>
          <w:b/>
          <w:bCs/>
          <w:lang w:eastAsia="zh-CN"/>
        </w:rPr>
        <w:lastRenderedPageBreak/>
        <w:t>Programa</w:t>
      </w:r>
      <w:r w:rsidR="005403AA" w:rsidRPr="009950C2">
        <w:rPr>
          <w:b/>
          <w:bCs/>
          <w:lang w:eastAsia="zh-CN"/>
        </w:rPr>
        <w:t xml:space="preserve"> Pastoral 20</w:t>
      </w:r>
      <w:r w:rsidR="006D1D1B" w:rsidRPr="009950C2">
        <w:rPr>
          <w:b/>
          <w:bCs/>
          <w:lang w:eastAsia="zh-CN"/>
        </w:rPr>
        <w:t>2</w:t>
      </w:r>
      <w:r w:rsidRPr="009950C2">
        <w:rPr>
          <w:b/>
          <w:bCs/>
          <w:lang w:eastAsia="zh-CN"/>
        </w:rPr>
        <w:t>1</w:t>
      </w:r>
      <w:r w:rsidR="005403AA" w:rsidRPr="009950C2">
        <w:rPr>
          <w:b/>
          <w:bCs/>
          <w:lang w:eastAsia="zh-CN"/>
        </w:rPr>
        <w:t>/202</w:t>
      </w:r>
      <w:r w:rsidRPr="009950C2">
        <w:rPr>
          <w:b/>
          <w:bCs/>
          <w:lang w:eastAsia="zh-CN"/>
        </w:rPr>
        <w:t>3</w:t>
      </w:r>
    </w:p>
    <w:p w14:paraId="33D5D388" w14:textId="1DCDB932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t>“Maria levantou-se e partiu apressadamente”</w:t>
      </w:r>
    </w:p>
    <w:p w14:paraId="417A60A1" w14:textId="77777777" w:rsidR="00534D4E" w:rsidRPr="009950C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9950C2">
        <w:rPr>
          <w:b/>
          <w:bCs/>
        </w:rPr>
        <w:t>O sonho missionário de chegar a todos os jovens</w:t>
      </w:r>
    </w:p>
    <w:p w14:paraId="53DC39BE" w14:textId="790C4F19" w:rsidR="00534D4E" w:rsidRDefault="00534D4E" w:rsidP="001F50DD">
      <w:pPr>
        <w:keepNext w:val="0"/>
        <w:keepLines w:val="0"/>
        <w:widowControl w:val="0"/>
        <w:spacing w:line="160" w:lineRule="exact"/>
      </w:pPr>
      <w:bookmarkStart w:id="0" w:name="_Hlk88240326"/>
    </w:p>
    <w:bookmarkEnd w:id="0"/>
    <w:p w14:paraId="370626B8" w14:textId="77777777" w:rsidR="00534D4E" w:rsidRPr="009950C2" w:rsidRDefault="00534D4E" w:rsidP="009950C2">
      <w:pPr>
        <w:keepNext w:val="0"/>
        <w:keepLines w:val="0"/>
        <w:widowControl w:val="0"/>
        <w:rPr>
          <w:b/>
          <w:bCs/>
        </w:rPr>
      </w:pPr>
      <w:r w:rsidRPr="009950C2">
        <w:rPr>
          <w:b/>
          <w:bCs/>
        </w:rPr>
        <w:t>INTRODUÇÃO</w:t>
      </w:r>
    </w:p>
    <w:p w14:paraId="08098679" w14:textId="77777777" w:rsidR="00534D4E" w:rsidRDefault="00534D4E" w:rsidP="009950C2">
      <w:pPr>
        <w:keepNext w:val="0"/>
        <w:keepLines w:val="0"/>
        <w:widowControl w:val="0"/>
      </w:pPr>
      <w:r>
        <w:t>«Maria levantou-se e partiu apressadamente» (</w:t>
      </w:r>
      <w:proofErr w:type="spellStart"/>
      <w:r>
        <w:t>Lc</w:t>
      </w:r>
      <w:proofErr w:type="spellEnd"/>
      <w:r>
        <w:t xml:space="preserve"> 1, 39) é a citação bíblica escolhida pelo Papa Francisco como lema da Jornada Mundial da Juventude (JMJ) que acontecerá, pela primeira vez em Portugal, no ano de 2023. </w:t>
      </w:r>
    </w:p>
    <w:p w14:paraId="5BF4F85F" w14:textId="77777777" w:rsidR="00534D4E" w:rsidRDefault="00534D4E" w:rsidP="009950C2">
      <w:pPr>
        <w:keepNext w:val="0"/>
        <w:keepLines w:val="0"/>
        <w:widowControl w:val="0"/>
      </w:pPr>
      <w:r>
        <w:t xml:space="preserve">O anúncio da realização da JMJ em Lisboa trouxe um rasto de luz e de esperança para a Igreja que caminha em Portugal. Um acontecimento vivido já por milhares de jovens portugueses, acontece agora no nosso país. Será certamente uma experiência única para a Igreja e para toda a sociedade, envolvendo a todos, nos diversos serviços e âmbitos pastorais. Estamos todos convocados para a Jornada Mundial da Juventude Lisboa 2023! </w:t>
      </w:r>
    </w:p>
    <w:p w14:paraId="12A661B6" w14:textId="77777777" w:rsidR="00534D4E" w:rsidRDefault="00534D4E" w:rsidP="009950C2">
      <w:pPr>
        <w:keepNext w:val="0"/>
        <w:keepLines w:val="0"/>
        <w:widowControl w:val="0"/>
      </w:pPr>
      <w:r>
        <w:t>A Jornada Mundial da Juventude convida-nos a considerar a importância dos jovens no mundo e na Igreja. Para a nossa Diocese, em particular, a sua preparação e realização constitui um tempo favorável para solidificar uma opção pastoral pela juventude e comprometer-se numa efetiva transformação missionária. “Evangelização”, foi a resposta do Papa ao Cardeal-Patriarca de Lisboa, quando questionado sobre o teor da Jornada Mundial da Juventude Lisboa 2023. «Ele disse uma palavra e disse-a devagarinho: Evangelização», relatou D. Manuel Clemente aos jovens. É na missão e em saída, que toda a Igreja de Lisboa se preparará para a JMJ, na descoberta de “quem é” e “para quem é” (Cf. '</w:t>
      </w:r>
      <w:proofErr w:type="spellStart"/>
      <w:r>
        <w:t>Christus</w:t>
      </w:r>
      <w:proofErr w:type="spellEnd"/>
      <w:r>
        <w:t xml:space="preserve"> </w:t>
      </w:r>
      <w:proofErr w:type="spellStart"/>
      <w:r>
        <w:t>Vivit</w:t>
      </w:r>
      <w:proofErr w:type="spellEnd"/>
      <w:r>
        <w:t xml:space="preserve">' 285-286). </w:t>
      </w:r>
    </w:p>
    <w:p w14:paraId="420369B3" w14:textId="77777777" w:rsidR="00534D4E" w:rsidRDefault="00534D4E" w:rsidP="009950C2">
      <w:pPr>
        <w:keepNext w:val="0"/>
        <w:keepLines w:val="0"/>
        <w:widowControl w:val="0"/>
      </w:pPr>
      <w:r>
        <w:t xml:space="preserve">A Jornada Mundial a Juventude constitui uma oportunidade para a Igreja se apresentar ao mundo como parceira da construção de uma sociedade mais justa e fraterna, onde todos tenham lugar e oportunidades. Por outro lado, ela é em si mesma um acontecimento evangelizador, não só pelas marcas que traz à cidade, </w:t>
      </w:r>
      <w:r>
        <w:lastRenderedPageBreak/>
        <w:t xml:space="preserve">mas também pelos dinamismos evangelizadores que pode introduzir nas práticas pastorais. </w:t>
      </w:r>
    </w:p>
    <w:p w14:paraId="58C7C82E" w14:textId="77777777" w:rsidR="00534D4E" w:rsidRDefault="00534D4E" w:rsidP="009950C2">
      <w:pPr>
        <w:keepNext w:val="0"/>
        <w:keepLines w:val="0"/>
        <w:widowControl w:val="0"/>
      </w:pPr>
      <w:r>
        <w:t xml:space="preserve">Assim, depois do Sínodo Diocesano nos ter desafiado a viver “o sonho missionário de chegar a todos”, a preparação e a vivência da Jornada Mundial da Juventude querem continuar esse caminho, que agora se concretiza de modo especial no 'sonho missionário de chegar a todos os jovens', “na consciência de que é toda a comunidade que os evangeliza e na urgência de que os jovens sejam mais protagonistas nas propostas pastorais” (CV 202). </w:t>
      </w:r>
    </w:p>
    <w:p w14:paraId="1EB759E4" w14:textId="77777777" w:rsidR="001F50DD" w:rsidRDefault="001F50DD" w:rsidP="001F50DD">
      <w:pPr>
        <w:keepNext w:val="0"/>
        <w:keepLines w:val="0"/>
        <w:widowControl w:val="0"/>
        <w:spacing w:line="160" w:lineRule="exact"/>
      </w:pPr>
    </w:p>
    <w:p w14:paraId="7885BA92" w14:textId="03576CD9" w:rsidR="00534D4E" w:rsidRPr="009950C2" w:rsidRDefault="00534D4E" w:rsidP="009950C2">
      <w:pPr>
        <w:keepNext w:val="0"/>
        <w:keepLines w:val="0"/>
        <w:widowControl w:val="0"/>
        <w:rPr>
          <w:b/>
          <w:bCs/>
        </w:rPr>
      </w:pPr>
      <w:r w:rsidRPr="009950C2">
        <w:rPr>
          <w:b/>
          <w:bCs/>
        </w:rPr>
        <w:t>HORIZONTE GLOBAL</w:t>
      </w:r>
    </w:p>
    <w:p w14:paraId="321EFFD7" w14:textId="1565EE85" w:rsidR="00534D4E" w:rsidRDefault="00534D4E" w:rsidP="009950C2">
      <w:pPr>
        <w:keepNext w:val="0"/>
        <w:keepLines w:val="0"/>
        <w:widowControl w:val="0"/>
      </w:pPr>
      <w:r>
        <w:t>Envolver toda a diocese na preparação e vivência da Jornada Mundial da Juventude Lisboa 2023, aprofundando as dinâmicas do Sínodo Diocesano de Lisboa, realizando o “sonho missionário de chegar a todos”.</w:t>
      </w:r>
    </w:p>
    <w:p w14:paraId="6A49B6F7" w14:textId="77777777" w:rsidR="00534D4E" w:rsidRDefault="00534D4E" w:rsidP="009950C2">
      <w:pPr>
        <w:keepNext w:val="0"/>
        <w:keepLines w:val="0"/>
        <w:widowControl w:val="0"/>
      </w:pPr>
      <w:r>
        <w:t>Este horizonte global concretiza-se nos seguintes objetivos:</w:t>
      </w:r>
    </w:p>
    <w:p w14:paraId="28FD1619" w14:textId="77777777" w:rsidR="00534D4E" w:rsidRDefault="00534D4E" w:rsidP="009950C2">
      <w:pPr>
        <w:keepNext w:val="0"/>
        <w:keepLines w:val="0"/>
        <w:widowControl w:val="0"/>
      </w:pPr>
      <w:r>
        <w:t>Objetivo 1: Juntos, a caminho, para uma JMJ de todos e para todos.</w:t>
      </w:r>
    </w:p>
    <w:p w14:paraId="104573EF" w14:textId="77777777" w:rsidR="00534D4E" w:rsidRDefault="00534D4E" w:rsidP="009950C2">
      <w:pPr>
        <w:keepNext w:val="0"/>
        <w:keepLines w:val="0"/>
        <w:widowControl w:val="0"/>
      </w:pPr>
      <w:r>
        <w:t>Objetivo 2: Jovens protagonistas e corresponsáveis.</w:t>
      </w:r>
    </w:p>
    <w:p w14:paraId="537D49CD" w14:textId="63BCDD27" w:rsidR="00534D4E" w:rsidRDefault="00534D4E" w:rsidP="009950C2">
      <w:pPr>
        <w:keepNext w:val="0"/>
        <w:keepLines w:val="0"/>
        <w:widowControl w:val="0"/>
      </w:pPr>
      <w:r>
        <w:t>Objetivo 3: Igreja em saída missionária.</w:t>
      </w:r>
    </w:p>
    <w:p w14:paraId="7396F933" w14:textId="77777777" w:rsidR="001F50DD" w:rsidRDefault="001F50DD" w:rsidP="001F50DD">
      <w:pPr>
        <w:keepNext w:val="0"/>
        <w:keepLines w:val="0"/>
        <w:widowControl w:val="0"/>
        <w:spacing w:line="160" w:lineRule="exact"/>
      </w:pPr>
    </w:p>
    <w:p w14:paraId="08851D3C" w14:textId="77777777" w:rsidR="00534D4E" w:rsidRDefault="00534D4E" w:rsidP="009950C2">
      <w:pPr>
        <w:keepNext w:val="0"/>
        <w:keepLines w:val="0"/>
        <w:widowControl w:val="0"/>
      </w:pPr>
      <w:r>
        <w:t>Objetivo 1: Juntos, a caminho, para uma JMJ de todos e para todos</w:t>
      </w:r>
    </w:p>
    <w:p w14:paraId="2E21F828" w14:textId="1FD39F29" w:rsidR="00534D4E" w:rsidRDefault="00534D4E" w:rsidP="009950C2">
      <w:pPr>
        <w:keepNext w:val="0"/>
        <w:keepLines w:val="0"/>
        <w:widowControl w:val="0"/>
      </w:pPr>
      <w:r>
        <w:t>Envolver toda a comunidade diocesana no caminho de preparação e vivência da Jornada Mundial da Juventude Lisboa 2023.</w:t>
      </w:r>
    </w:p>
    <w:p w14:paraId="15EC3573" w14:textId="77777777" w:rsidR="00534D4E" w:rsidRDefault="00534D4E" w:rsidP="009950C2">
      <w:pPr>
        <w:keepNext w:val="0"/>
        <w:keepLines w:val="0"/>
        <w:widowControl w:val="0"/>
      </w:pPr>
      <w:r>
        <w:t>Objetivos específicos:</w:t>
      </w:r>
    </w:p>
    <w:p w14:paraId="0F56CDA1" w14:textId="1B76B02E" w:rsidR="00534D4E" w:rsidRDefault="00534D4E" w:rsidP="009950C2">
      <w:pPr>
        <w:keepNext w:val="0"/>
        <w:keepLines w:val="0"/>
        <w:widowControl w:val="0"/>
      </w:pPr>
      <w:r>
        <w:t>1.1. Fazer crescer a consciência de que toda a comunidade diocesana está convocada para a JMJ Lisboa 2023.</w:t>
      </w:r>
    </w:p>
    <w:p w14:paraId="4479B941" w14:textId="2C4F4E71" w:rsidR="00534D4E" w:rsidRDefault="00534D4E" w:rsidP="009950C2">
      <w:pPr>
        <w:keepNext w:val="0"/>
        <w:keepLines w:val="0"/>
        <w:widowControl w:val="0"/>
      </w:pPr>
      <w:r>
        <w:t>1.2. Dar continuidade ao processo de receção da Constituição Sinodal de Lisboa, promovendo dinâmicas sinodais na preparação e vivência da JMJ, promovendo o trabalho em rede entre as diversas áreas pastorais e envolvendo todas as realidades eclesiais.</w:t>
      </w:r>
    </w:p>
    <w:p w14:paraId="763BD064" w14:textId="65A28F81" w:rsidR="00534D4E" w:rsidRDefault="00534D4E" w:rsidP="009950C2">
      <w:pPr>
        <w:keepNext w:val="0"/>
        <w:keepLines w:val="0"/>
        <w:widowControl w:val="0"/>
      </w:pPr>
      <w:r>
        <w:t xml:space="preserve">1.3. Iniciar processos de renovação da Igreja, com especial atenção à realidade </w:t>
      </w:r>
      <w:r>
        <w:lastRenderedPageBreak/>
        <w:t>juvenil, que perdurem para além da JMJ.</w:t>
      </w:r>
    </w:p>
    <w:p w14:paraId="4A9E7F1E" w14:textId="4009AF3B" w:rsidR="00534D4E" w:rsidRDefault="00534D4E" w:rsidP="009950C2">
      <w:pPr>
        <w:keepNext w:val="0"/>
        <w:keepLines w:val="0"/>
        <w:widowControl w:val="0"/>
      </w:pPr>
      <w:r>
        <w:t>1.4. Promover a relação com a sociedade civil no sentido de envolver todos, crentes e não crentes, na preparação da JMJ.</w:t>
      </w:r>
    </w:p>
    <w:p w14:paraId="5DE05D29" w14:textId="2B22AB0C" w:rsidR="00534D4E" w:rsidRDefault="00534D4E" w:rsidP="009950C2">
      <w:pPr>
        <w:keepNext w:val="0"/>
        <w:keepLines w:val="0"/>
        <w:widowControl w:val="0"/>
      </w:pPr>
      <w:r>
        <w:t>Estes objetivos específicos concretizam-se, entre outras, nas seguintes linhas de ação:</w:t>
      </w:r>
    </w:p>
    <w:p w14:paraId="0362CD95" w14:textId="77777777" w:rsidR="00534D4E" w:rsidRDefault="00534D4E" w:rsidP="009950C2">
      <w:pPr>
        <w:keepNext w:val="0"/>
        <w:keepLines w:val="0"/>
        <w:widowControl w:val="0"/>
      </w:pPr>
      <w:r>
        <w:t>• Divulgação da Jornada Mundial da Juventude junto de todos;</w:t>
      </w:r>
    </w:p>
    <w:p w14:paraId="00757EE3" w14:textId="77777777" w:rsidR="00534D4E" w:rsidRDefault="00534D4E" w:rsidP="009950C2">
      <w:pPr>
        <w:keepNext w:val="0"/>
        <w:keepLines w:val="0"/>
        <w:widowControl w:val="0"/>
      </w:pPr>
      <w:r>
        <w:t>• Dinamização de propostas de oração pela JMJ;</w:t>
      </w:r>
    </w:p>
    <w:p w14:paraId="045A7218" w14:textId="71B2B014" w:rsidR="00534D4E" w:rsidRDefault="00534D4E" w:rsidP="009950C2">
      <w:pPr>
        <w:keepNext w:val="0"/>
        <w:keepLines w:val="0"/>
        <w:widowControl w:val="0"/>
      </w:pPr>
      <w:r>
        <w:t>• Realização de iniciativas de formação sobre o sínodo dos jovens</w:t>
      </w:r>
      <w:r w:rsidR="00AF7E71">
        <w:t xml:space="preserve"> </w:t>
      </w:r>
      <w:r>
        <w:t>e o significado teológico e pastoral da JMJ;</w:t>
      </w:r>
    </w:p>
    <w:p w14:paraId="1CD7AD6E" w14:textId="77777777" w:rsidR="00534D4E" w:rsidRDefault="00534D4E" w:rsidP="009950C2">
      <w:pPr>
        <w:keepNext w:val="0"/>
        <w:keepLines w:val="0"/>
        <w:widowControl w:val="0"/>
      </w:pPr>
      <w:r>
        <w:t>• Valorização dos dias 23 como dia JMJ;</w:t>
      </w:r>
    </w:p>
    <w:p w14:paraId="19251CF8" w14:textId="77777777" w:rsidR="00534D4E" w:rsidRDefault="00534D4E" w:rsidP="009950C2">
      <w:pPr>
        <w:keepNext w:val="0"/>
        <w:keepLines w:val="0"/>
        <w:widowControl w:val="0"/>
      </w:pPr>
      <w:r>
        <w:t>• Criação de novos grupos de jovens nas paróquias;</w:t>
      </w:r>
    </w:p>
    <w:p w14:paraId="6E1032DA" w14:textId="4E16622B" w:rsidR="00534D4E" w:rsidRDefault="00534D4E" w:rsidP="009950C2">
      <w:pPr>
        <w:keepNext w:val="0"/>
        <w:keepLines w:val="0"/>
        <w:widowControl w:val="0"/>
      </w:pPr>
      <w:r>
        <w:t>• Valorização da Jornada Diocesana da Juventude como um</w:t>
      </w:r>
      <w:r w:rsidR="00AF7E71">
        <w:t xml:space="preserve"> </w:t>
      </w:r>
      <w:r>
        <w:t>espaço de encontro e caminho de todas as realidades juvenis;</w:t>
      </w:r>
    </w:p>
    <w:p w14:paraId="6C1BC563" w14:textId="446E97AD" w:rsidR="00534D4E" w:rsidRDefault="00534D4E" w:rsidP="009950C2">
      <w:pPr>
        <w:keepNext w:val="0"/>
        <w:keepLines w:val="0"/>
        <w:widowControl w:val="0"/>
      </w:pPr>
      <w:r>
        <w:t xml:space="preserve">• Consolidação da estrutura dos </w:t>
      </w:r>
      <w:proofErr w:type="spellStart"/>
      <w:r>
        <w:t>COV’s</w:t>
      </w:r>
      <w:proofErr w:type="spellEnd"/>
      <w:r>
        <w:t xml:space="preserve"> / </w:t>
      </w:r>
      <w:proofErr w:type="spellStart"/>
      <w:r>
        <w:t>COP’s</w:t>
      </w:r>
      <w:proofErr w:type="spellEnd"/>
      <w:r>
        <w:t xml:space="preserve"> valorizando dinamismos</w:t>
      </w:r>
      <w:r w:rsidR="00AF7E71">
        <w:t xml:space="preserve"> </w:t>
      </w:r>
      <w:r>
        <w:t>de corresponsabilidade;</w:t>
      </w:r>
    </w:p>
    <w:p w14:paraId="4B3D6DB1" w14:textId="238B5089" w:rsidR="00534D4E" w:rsidRDefault="00534D4E" w:rsidP="009950C2">
      <w:pPr>
        <w:keepNext w:val="0"/>
        <w:keepLines w:val="0"/>
        <w:widowControl w:val="0"/>
      </w:pPr>
      <w:r>
        <w:t>• Promoção de iniciativas de encontro entre os diversos movimentos,</w:t>
      </w:r>
      <w:r w:rsidR="00AF7E71">
        <w:t xml:space="preserve"> </w:t>
      </w:r>
      <w:r>
        <w:t>associações e grupos juvenis, para aprofundamento</w:t>
      </w:r>
      <w:r w:rsidR="00AF7E71">
        <w:t xml:space="preserve"> </w:t>
      </w:r>
      <w:r>
        <w:t>da sua participação na pastoral de conjunto da Igreja;</w:t>
      </w:r>
    </w:p>
    <w:p w14:paraId="3EFFFD29" w14:textId="10BB2719" w:rsidR="00534D4E" w:rsidRDefault="00534D4E" w:rsidP="009950C2">
      <w:pPr>
        <w:keepNext w:val="0"/>
        <w:keepLines w:val="0"/>
        <w:widowControl w:val="0"/>
      </w:pPr>
      <w:r>
        <w:t>• Realização de Itinerários formativos “</w:t>
      </w:r>
      <w:proofErr w:type="spellStart"/>
      <w:r>
        <w:t>Rise</w:t>
      </w:r>
      <w:proofErr w:type="spellEnd"/>
      <w:r>
        <w:t xml:space="preserve"> UP” para adultos;</w:t>
      </w:r>
    </w:p>
    <w:p w14:paraId="2CCDDDC7" w14:textId="71D62E5F" w:rsidR="00534D4E" w:rsidRDefault="00534D4E" w:rsidP="009950C2">
      <w:pPr>
        <w:keepNext w:val="0"/>
        <w:keepLines w:val="0"/>
        <w:widowControl w:val="0"/>
      </w:pPr>
      <w:r>
        <w:t>• Promoção do acolhimento aos jovens participantes e voluntários</w:t>
      </w:r>
      <w:r w:rsidR="00AF7E71">
        <w:t xml:space="preserve"> </w:t>
      </w:r>
      <w:r>
        <w:t>da JMJ junto das famílias e oferecer-lhes um itinerário de</w:t>
      </w:r>
      <w:r w:rsidR="00AF7E71">
        <w:t xml:space="preserve"> </w:t>
      </w:r>
      <w:r>
        <w:t>crescimento na fé;</w:t>
      </w:r>
    </w:p>
    <w:p w14:paraId="572601BA" w14:textId="3C02101E" w:rsidR="00534D4E" w:rsidRDefault="00534D4E" w:rsidP="009950C2">
      <w:pPr>
        <w:keepNext w:val="0"/>
        <w:keepLines w:val="0"/>
        <w:widowControl w:val="0"/>
      </w:pPr>
      <w:r>
        <w:t>• Estabelecimento de relações com a sociedade civil em ordem</w:t>
      </w:r>
      <w:r w:rsidR="00AF7E71">
        <w:t xml:space="preserve"> </w:t>
      </w:r>
      <w:r>
        <w:t>à preparação da JMJ.</w:t>
      </w:r>
    </w:p>
    <w:p w14:paraId="1A499445" w14:textId="77777777" w:rsidR="001F50DD" w:rsidRDefault="001F50DD" w:rsidP="001F50DD">
      <w:pPr>
        <w:keepNext w:val="0"/>
        <w:keepLines w:val="0"/>
        <w:widowControl w:val="0"/>
        <w:spacing w:line="160" w:lineRule="exact"/>
      </w:pPr>
    </w:p>
    <w:p w14:paraId="681D26E4" w14:textId="77777777" w:rsidR="00534D4E" w:rsidRDefault="00534D4E" w:rsidP="009950C2">
      <w:pPr>
        <w:keepNext w:val="0"/>
        <w:keepLines w:val="0"/>
        <w:widowControl w:val="0"/>
      </w:pPr>
      <w:r>
        <w:t>Objetivo 2: Jovens protagonistas e corresponsáveis</w:t>
      </w:r>
    </w:p>
    <w:p w14:paraId="5260A042" w14:textId="71BC6AA6" w:rsidR="00534D4E" w:rsidRDefault="00534D4E" w:rsidP="009950C2">
      <w:pPr>
        <w:keepNext w:val="0"/>
        <w:keepLines w:val="0"/>
        <w:widowControl w:val="0"/>
      </w:pPr>
      <w:r>
        <w:t>Desenvolver uma pastoral participativa e corresponsável, onde os próprios</w:t>
      </w:r>
      <w:r w:rsidR="00AF7E71">
        <w:t xml:space="preserve"> </w:t>
      </w:r>
      <w:r>
        <w:t>jovens sejam agentes e protagonistas da pastoral juvenil, de forma</w:t>
      </w:r>
      <w:r w:rsidR="00AF7E71">
        <w:t xml:space="preserve"> </w:t>
      </w:r>
      <w:r>
        <w:t>acompanhada e livre.</w:t>
      </w:r>
    </w:p>
    <w:p w14:paraId="5FF0EE99" w14:textId="77777777" w:rsidR="00534D4E" w:rsidRDefault="00534D4E" w:rsidP="009950C2">
      <w:pPr>
        <w:keepNext w:val="0"/>
        <w:keepLines w:val="0"/>
        <w:widowControl w:val="0"/>
      </w:pPr>
      <w:r>
        <w:t>Objetivos específicos:</w:t>
      </w:r>
    </w:p>
    <w:p w14:paraId="0F41AA7C" w14:textId="0FC1FB8A" w:rsidR="00534D4E" w:rsidRDefault="00534D4E" w:rsidP="009950C2">
      <w:pPr>
        <w:keepNext w:val="0"/>
        <w:keepLines w:val="0"/>
        <w:widowControl w:val="0"/>
      </w:pPr>
      <w:r>
        <w:lastRenderedPageBreak/>
        <w:t>2.1. Promover uma maior participação e responsabilização dos jovens</w:t>
      </w:r>
      <w:r w:rsidR="00AF7E71">
        <w:t xml:space="preserve"> </w:t>
      </w:r>
      <w:r>
        <w:t>na vida da Igreja e na pastoral juvenil;</w:t>
      </w:r>
    </w:p>
    <w:p w14:paraId="40C75689" w14:textId="139A4070" w:rsidR="00534D4E" w:rsidRDefault="00534D4E" w:rsidP="009950C2">
      <w:pPr>
        <w:keepNext w:val="0"/>
        <w:keepLines w:val="0"/>
        <w:widowControl w:val="0"/>
      </w:pPr>
      <w:r>
        <w:t>2.2. Dar protagonismo aos jovens nos diversos âmbitos da preparação</w:t>
      </w:r>
      <w:r w:rsidR="00AF7E71">
        <w:t xml:space="preserve"> </w:t>
      </w:r>
      <w:r>
        <w:t>da JMJ Lisboa 2023, para “que seja uma JMJ dos jovens</w:t>
      </w:r>
      <w:r w:rsidR="00AF7E71">
        <w:t xml:space="preserve"> </w:t>
      </w:r>
      <w:r>
        <w:t>para jovens”;</w:t>
      </w:r>
    </w:p>
    <w:p w14:paraId="1C5D2D54" w14:textId="5C56745E" w:rsidR="00534D4E" w:rsidRDefault="00534D4E" w:rsidP="009950C2">
      <w:pPr>
        <w:keepNext w:val="0"/>
        <w:keepLines w:val="0"/>
        <w:widowControl w:val="0"/>
      </w:pPr>
      <w:r>
        <w:t>2.3. Criar oportunidades de escuta e acolhimento dos jovens dentro</w:t>
      </w:r>
      <w:r w:rsidR="00AF7E71">
        <w:t xml:space="preserve"> </w:t>
      </w:r>
      <w:r>
        <w:t>e fora da comunidade eclesial;</w:t>
      </w:r>
    </w:p>
    <w:p w14:paraId="587CA638" w14:textId="527388A9" w:rsidR="00534D4E" w:rsidRDefault="00534D4E" w:rsidP="009950C2">
      <w:pPr>
        <w:keepNext w:val="0"/>
        <w:keepLines w:val="0"/>
        <w:widowControl w:val="0"/>
      </w:pPr>
      <w:r>
        <w:t>2.4. Formar pessoas capazes de acompanhar os jovens que lhes</w:t>
      </w:r>
      <w:r w:rsidR="00AF7E71">
        <w:t xml:space="preserve"> </w:t>
      </w:r>
      <w:r>
        <w:t>são confiados, caminhando ao seu lado.</w:t>
      </w:r>
    </w:p>
    <w:p w14:paraId="73157C9F" w14:textId="22F96DE2" w:rsidR="00534D4E" w:rsidRDefault="00534D4E" w:rsidP="009950C2">
      <w:pPr>
        <w:keepNext w:val="0"/>
        <w:keepLines w:val="0"/>
        <w:widowControl w:val="0"/>
      </w:pPr>
      <w:r>
        <w:t>Estes objetivos específicos concretizam-se, entre outras, nas seguintes</w:t>
      </w:r>
      <w:r w:rsidR="00AF7E71">
        <w:t xml:space="preserve"> </w:t>
      </w:r>
      <w:r>
        <w:t>linhas de ação:</w:t>
      </w:r>
    </w:p>
    <w:p w14:paraId="1A5AE80F" w14:textId="77777777" w:rsidR="00534D4E" w:rsidRDefault="00534D4E" w:rsidP="009950C2">
      <w:pPr>
        <w:keepNext w:val="0"/>
        <w:keepLines w:val="0"/>
        <w:widowControl w:val="0"/>
      </w:pPr>
      <w:r>
        <w:t>• Criação de um observatório da realidade juvenil;</w:t>
      </w:r>
    </w:p>
    <w:p w14:paraId="2C854A83" w14:textId="77777777" w:rsidR="00534D4E" w:rsidRDefault="00534D4E" w:rsidP="009950C2">
      <w:pPr>
        <w:keepNext w:val="0"/>
        <w:keepLines w:val="0"/>
        <w:widowControl w:val="0"/>
      </w:pPr>
      <w:r>
        <w:t>• Realização de fóruns de jovens;</w:t>
      </w:r>
    </w:p>
    <w:p w14:paraId="76D7A233" w14:textId="57F9D336" w:rsidR="00534D4E" w:rsidRDefault="00534D4E" w:rsidP="009950C2">
      <w:pPr>
        <w:keepNext w:val="0"/>
        <w:keepLines w:val="0"/>
        <w:widowControl w:val="0"/>
      </w:pPr>
      <w:r>
        <w:t>• Dinamização de uma escola de acompanhamento;</w:t>
      </w:r>
    </w:p>
    <w:p w14:paraId="02FA9C6F" w14:textId="57B749D4" w:rsidR="00534D4E" w:rsidRDefault="00534D4E" w:rsidP="009950C2">
      <w:pPr>
        <w:keepNext w:val="0"/>
        <w:keepLines w:val="0"/>
        <w:widowControl w:val="0"/>
      </w:pPr>
      <w:r>
        <w:t>• Integração dos jovens nos organismos de participação e corresponsabilidade</w:t>
      </w:r>
      <w:r w:rsidR="00AF7E71">
        <w:t xml:space="preserve"> </w:t>
      </w:r>
      <w:r>
        <w:t>ao nível diocesano e paroquial;</w:t>
      </w:r>
    </w:p>
    <w:p w14:paraId="0EC98E01" w14:textId="3F7967AE" w:rsidR="00534D4E" w:rsidRDefault="00534D4E" w:rsidP="009950C2">
      <w:pPr>
        <w:keepNext w:val="0"/>
        <w:keepLines w:val="0"/>
        <w:widowControl w:val="0"/>
      </w:pPr>
      <w:r>
        <w:t>• Promoção de meios que conduzam à participação e liderança</w:t>
      </w:r>
      <w:r w:rsidR="00AF7E71">
        <w:t xml:space="preserve"> </w:t>
      </w:r>
      <w:r>
        <w:t>dos jovens nos diversos âmbitos da vida paroquial;</w:t>
      </w:r>
    </w:p>
    <w:p w14:paraId="1CA3A7F1" w14:textId="61296891" w:rsidR="00534D4E" w:rsidRDefault="00534D4E" w:rsidP="009950C2">
      <w:pPr>
        <w:keepNext w:val="0"/>
        <w:keepLines w:val="0"/>
        <w:widowControl w:val="0"/>
      </w:pPr>
      <w:r>
        <w:t>• Criação de ambientes acolhedores e adequados onde todos</w:t>
      </w:r>
      <w:r w:rsidR="00AF7E71">
        <w:t xml:space="preserve"> </w:t>
      </w:r>
      <w:r>
        <w:t>os jovens façam a experiência de estar numa casa que eles</w:t>
      </w:r>
      <w:r w:rsidR="00AF7E71">
        <w:t xml:space="preserve"> </w:t>
      </w:r>
      <w:r>
        <w:t>próprios se empenhem em construir.</w:t>
      </w:r>
    </w:p>
    <w:p w14:paraId="2DF304FA" w14:textId="77777777" w:rsidR="001F50DD" w:rsidRDefault="001F50DD" w:rsidP="001F50DD">
      <w:pPr>
        <w:keepNext w:val="0"/>
        <w:keepLines w:val="0"/>
        <w:widowControl w:val="0"/>
        <w:spacing w:line="160" w:lineRule="exact"/>
      </w:pPr>
    </w:p>
    <w:p w14:paraId="4D6E7FFF" w14:textId="77777777" w:rsidR="00534D4E" w:rsidRDefault="00534D4E" w:rsidP="009950C2">
      <w:pPr>
        <w:keepNext w:val="0"/>
        <w:keepLines w:val="0"/>
        <w:widowControl w:val="0"/>
      </w:pPr>
      <w:r>
        <w:t>Objetivo 3: Igreja em saída missionária</w:t>
      </w:r>
    </w:p>
    <w:p w14:paraId="2331435D" w14:textId="77777777" w:rsidR="00534D4E" w:rsidRDefault="00534D4E" w:rsidP="009950C2">
      <w:pPr>
        <w:keepNext w:val="0"/>
        <w:keepLines w:val="0"/>
        <w:widowControl w:val="0"/>
      </w:pPr>
      <w:r>
        <w:t xml:space="preserve">Dinamizar uma pastoral Juvenil missionária, </w:t>
      </w:r>
      <w:proofErr w:type="spellStart"/>
      <w:r>
        <w:t>querigmática</w:t>
      </w:r>
      <w:proofErr w:type="spellEnd"/>
      <w:r>
        <w:t xml:space="preserve"> e vocacional.</w:t>
      </w:r>
    </w:p>
    <w:p w14:paraId="33F20593" w14:textId="77777777" w:rsidR="00534D4E" w:rsidRDefault="00534D4E" w:rsidP="009950C2">
      <w:pPr>
        <w:keepNext w:val="0"/>
        <w:keepLines w:val="0"/>
        <w:widowControl w:val="0"/>
      </w:pPr>
      <w:r>
        <w:t>Objetivos específicos:</w:t>
      </w:r>
    </w:p>
    <w:p w14:paraId="571AF7F8" w14:textId="670FCD2A" w:rsidR="00534D4E" w:rsidRDefault="00534D4E" w:rsidP="009950C2">
      <w:pPr>
        <w:keepNext w:val="0"/>
        <w:keepLines w:val="0"/>
        <w:widowControl w:val="0"/>
      </w:pPr>
      <w:r>
        <w:t xml:space="preserve">3.1. Desenvolver uma pastoral juvenil centrada no </w:t>
      </w:r>
      <w:proofErr w:type="spellStart"/>
      <w:r>
        <w:t>querigma</w:t>
      </w:r>
      <w:proofErr w:type="spellEnd"/>
      <w:r>
        <w:t xml:space="preserve"> que</w:t>
      </w:r>
      <w:r w:rsidR="00AF7E71">
        <w:t xml:space="preserve"> </w:t>
      </w:r>
      <w:r>
        <w:t>anuncie a beleza da vida em Cristo;</w:t>
      </w:r>
    </w:p>
    <w:p w14:paraId="7F519D1D" w14:textId="55268A02" w:rsidR="00534D4E" w:rsidRDefault="00534D4E" w:rsidP="009950C2">
      <w:pPr>
        <w:keepNext w:val="0"/>
        <w:keepLines w:val="0"/>
        <w:widowControl w:val="0"/>
      </w:pPr>
      <w:r>
        <w:t>3.2. Estimular nos jovens a consciência de que, como discípulos</w:t>
      </w:r>
      <w:r w:rsidR="00AF7E71">
        <w:t xml:space="preserve"> </w:t>
      </w:r>
      <w:r>
        <w:t>missionários, são chamados a evangelizar outros jovens;</w:t>
      </w:r>
    </w:p>
    <w:p w14:paraId="5BD7402F" w14:textId="26A9403F" w:rsidR="00534D4E" w:rsidRDefault="00534D4E" w:rsidP="009950C2">
      <w:pPr>
        <w:keepNext w:val="0"/>
        <w:keepLines w:val="0"/>
        <w:widowControl w:val="0"/>
      </w:pPr>
      <w:r>
        <w:t>3.3. Apostar numa formação integral dos jovens que envolva todas</w:t>
      </w:r>
      <w:r w:rsidR="00AF7E71">
        <w:t xml:space="preserve"> </w:t>
      </w:r>
      <w:r>
        <w:t xml:space="preserve">as dimensões </w:t>
      </w:r>
      <w:r>
        <w:lastRenderedPageBreak/>
        <w:t>da vida cristã;</w:t>
      </w:r>
    </w:p>
    <w:p w14:paraId="2FC185CC" w14:textId="4FA31BC7" w:rsidR="00534D4E" w:rsidRDefault="00534D4E" w:rsidP="009950C2">
      <w:pPr>
        <w:keepNext w:val="0"/>
        <w:keepLines w:val="0"/>
        <w:widowControl w:val="0"/>
      </w:pPr>
      <w:r>
        <w:t>3.4. Acompanhar os jovens no seu caminho vocacional, estimulando</w:t>
      </w:r>
      <w:r w:rsidR="00AF7E71">
        <w:t xml:space="preserve"> </w:t>
      </w:r>
      <w:r>
        <w:t>neles uma disponibilidade para aquilo que Deus quer.</w:t>
      </w:r>
    </w:p>
    <w:p w14:paraId="016F30D2" w14:textId="668C93D9" w:rsidR="00534D4E" w:rsidRDefault="00534D4E" w:rsidP="009950C2">
      <w:pPr>
        <w:keepNext w:val="0"/>
        <w:keepLines w:val="0"/>
        <w:widowControl w:val="0"/>
      </w:pPr>
      <w:r>
        <w:t>Estes objetivos específicos concretizam-se, entre outras, nas seguintes</w:t>
      </w:r>
      <w:r w:rsidR="00AF7E71">
        <w:t xml:space="preserve"> </w:t>
      </w:r>
      <w:r>
        <w:t>linhas de ação:</w:t>
      </w:r>
    </w:p>
    <w:p w14:paraId="0EF2C447" w14:textId="3475BB60" w:rsidR="00534D4E" w:rsidRDefault="00534D4E" w:rsidP="009950C2">
      <w:pPr>
        <w:keepNext w:val="0"/>
        <w:keepLines w:val="0"/>
        <w:widowControl w:val="0"/>
      </w:pPr>
      <w:r>
        <w:t>• Promoção de iniciativas missionárias em que os jovens evangelizem</w:t>
      </w:r>
      <w:r w:rsidR="00AF7E71">
        <w:t xml:space="preserve"> </w:t>
      </w:r>
      <w:r>
        <w:t>os outros jovens;</w:t>
      </w:r>
    </w:p>
    <w:p w14:paraId="2628B468" w14:textId="145DCA1F" w:rsidR="00534D4E" w:rsidRDefault="00534D4E" w:rsidP="009950C2">
      <w:pPr>
        <w:keepNext w:val="0"/>
        <w:keepLines w:val="0"/>
        <w:widowControl w:val="0"/>
      </w:pPr>
      <w:r>
        <w:t>• Criação de projetos de serviço e de caridade, em que os jovens</w:t>
      </w:r>
      <w:r w:rsidR="00AF7E71">
        <w:t xml:space="preserve"> </w:t>
      </w:r>
      <w:r>
        <w:t>sejam protagonistas de ações em que façam alguma coisa</w:t>
      </w:r>
      <w:r w:rsidR="00AF7E71">
        <w:t xml:space="preserve"> </w:t>
      </w:r>
      <w:r>
        <w:t>pelas outras pessoas;</w:t>
      </w:r>
    </w:p>
    <w:p w14:paraId="35C0B3E7" w14:textId="77FD974A" w:rsidR="00534D4E" w:rsidRPr="001F50DD" w:rsidRDefault="00534D4E" w:rsidP="009950C2">
      <w:pPr>
        <w:keepNext w:val="0"/>
        <w:keepLines w:val="0"/>
        <w:widowControl w:val="0"/>
        <w:rPr>
          <w:spacing w:val="-2"/>
        </w:rPr>
      </w:pPr>
      <w:r w:rsidRPr="001F50DD">
        <w:rPr>
          <w:spacing w:val="-2"/>
        </w:rPr>
        <w:t>• Utilização do ambiente digital como espaço de evangelização</w:t>
      </w:r>
      <w:r w:rsidR="00AF7E71" w:rsidRPr="001F50DD">
        <w:rPr>
          <w:spacing w:val="-2"/>
        </w:rPr>
        <w:t xml:space="preserve"> </w:t>
      </w:r>
      <w:r w:rsidRPr="001F50DD">
        <w:rPr>
          <w:spacing w:val="-2"/>
        </w:rPr>
        <w:t>e de partilha da fé;</w:t>
      </w:r>
    </w:p>
    <w:p w14:paraId="0AB9BED8" w14:textId="1F0779C6" w:rsidR="00534D4E" w:rsidRDefault="00534D4E" w:rsidP="009950C2">
      <w:pPr>
        <w:keepNext w:val="0"/>
        <w:keepLines w:val="0"/>
        <w:widowControl w:val="0"/>
      </w:pPr>
      <w:r>
        <w:t>• Criação de espaços e modalidades de missão que envolvam</w:t>
      </w:r>
      <w:r w:rsidR="00AF7E71">
        <w:t xml:space="preserve"> </w:t>
      </w:r>
      <w:r>
        <w:t>jovens afastados da comunidade;</w:t>
      </w:r>
    </w:p>
    <w:p w14:paraId="1C73F5A7" w14:textId="17324128" w:rsidR="00534D4E" w:rsidRDefault="00534D4E" w:rsidP="009950C2">
      <w:pPr>
        <w:keepNext w:val="0"/>
        <w:keepLines w:val="0"/>
        <w:widowControl w:val="0"/>
      </w:pPr>
      <w:r>
        <w:t>• Dinamização de iniciativas onde a busca, a convocação e o</w:t>
      </w:r>
      <w:r w:rsidR="00AF7E71">
        <w:t xml:space="preserve"> </w:t>
      </w:r>
      <w:r>
        <w:t>chamamento sejam capazes de atrair novos jovens para a experiência</w:t>
      </w:r>
      <w:r w:rsidR="00AF7E71">
        <w:t xml:space="preserve"> </w:t>
      </w:r>
      <w:r>
        <w:t>do Senhor valorizando as expressões artísticas, como</w:t>
      </w:r>
      <w:r w:rsidR="00AF7E71">
        <w:t xml:space="preserve"> </w:t>
      </w:r>
      <w:r>
        <w:t>o teatro, a pintura, a música e a prática desportiva;</w:t>
      </w:r>
    </w:p>
    <w:p w14:paraId="527CC783" w14:textId="087EDCD7" w:rsidR="00534D4E" w:rsidRDefault="00534D4E" w:rsidP="009950C2">
      <w:pPr>
        <w:keepNext w:val="0"/>
        <w:keepLines w:val="0"/>
        <w:widowControl w:val="0"/>
      </w:pPr>
      <w:r>
        <w:t>• Apresentação dos santos, e outras figuras marcantes da Igreja,</w:t>
      </w:r>
      <w:r w:rsidR="00AF7E71">
        <w:t xml:space="preserve"> </w:t>
      </w:r>
      <w:r>
        <w:t>como modelos de vida cristã para os jovens;</w:t>
      </w:r>
    </w:p>
    <w:p w14:paraId="203A1055" w14:textId="00487030" w:rsidR="00534D4E" w:rsidRDefault="00534D4E" w:rsidP="009950C2">
      <w:pPr>
        <w:keepNext w:val="0"/>
        <w:keepLines w:val="0"/>
        <w:widowControl w:val="0"/>
      </w:pPr>
      <w:r>
        <w:t>• Criação, junto dos jovens, de momentos de oração, em silêncio</w:t>
      </w:r>
      <w:r w:rsidR="00AF7E71">
        <w:t xml:space="preserve"> </w:t>
      </w:r>
      <w:r>
        <w:t>e contemplação, onde façam a experiência do encontro com</w:t>
      </w:r>
      <w:r w:rsidR="00AF7E71">
        <w:t xml:space="preserve"> </w:t>
      </w:r>
      <w:r>
        <w:t>Cristo;</w:t>
      </w:r>
    </w:p>
    <w:p w14:paraId="5907CA92" w14:textId="27FCF041" w:rsidR="00534D4E" w:rsidRDefault="00534D4E" w:rsidP="009950C2">
      <w:pPr>
        <w:keepNext w:val="0"/>
        <w:keepLines w:val="0"/>
        <w:widowControl w:val="0"/>
      </w:pPr>
      <w:r>
        <w:t>• Valorização da experiência dos sacramentos, da vivência do</w:t>
      </w:r>
      <w:r w:rsidR="00AF7E71">
        <w:t xml:space="preserve"> </w:t>
      </w:r>
      <w:r>
        <w:t>ano litúrgico e da experiência fraterna da vida comunitária;</w:t>
      </w:r>
    </w:p>
    <w:p w14:paraId="0780B84A" w14:textId="29AE7992" w:rsidR="00534D4E" w:rsidRDefault="00534D4E" w:rsidP="009950C2">
      <w:pPr>
        <w:keepNext w:val="0"/>
        <w:keepLines w:val="0"/>
        <w:widowControl w:val="0"/>
      </w:pPr>
      <w:r>
        <w:t>• Dinamização de iniciativas nas instituições educativas, escolas</w:t>
      </w:r>
      <w:r w:rsidR="00AF7E71">
        <w:t xml:space="preserve"> </w:t>
      </w:r>
      <w:r>
        <w:t>e universidades, onde a escola seja um espaço essencial de</w:t>
      </w:r>
      <w:r w:rsidR="00AF7E71">
        <w:t xml:space="preserve"> </w:t>
      </w:r>
      <w:r>
        <w:t>evangelização dos jovens;</w:t>
      </w:r>
    </w:p>
    <w:p w14:paraId="73ECF7F2" w14:textId="6A793120" w:rsidR="00534D4E" w:rsidRDefault="00534D4E" w:rsidP="009950C2">
      <w:pPr>
        <w:keepNext w:val="0"/>
        <w:keepLines w:val="0"/>
        <w:widowControl w:val="0"/>
      </w:pPr>
      <w:r>
        <w:t>• Criação de grupos de aprofundamento vocacional que ajudem</w:t>
      </w:r>
      <w:r w:rsidR="00AF7E71">
        <w:t xml:space="preserve"> </w:t>
      </w:r>
      <w:r>
        <w:t>os jovens no discernimento da vontade de Deus (itinerários</w:t>
      </w:r>
      <w:r w:rsidR="00AF7E71">
        <w:t xml:space="preserve"> </w:t>
      </w:r>
      <w:r>
        <w:t>de discernimento, encontros de namorados, preparação</w:t>
      </w:r>
      <w:r w:rsidR="00AF7E71">
        <w:t xml:space="preserve"> </w:t>
      </w:r>
      <w:r>
        <w:t>para a vida profissional);</w:t>
      </w:r>
    </w:p>
    <w:p w14:paraId="42BF4EBF" w14:textId="7AC7FB99" w:rsidR="005643DA" w:rsidRPr="00776DE4" w:rsidRDefault="00534D4E" w:rsidP="001F50DD">
      <w:pPr>
        <w:keepNext w:val="0"/>
        <w:keepLines w:val="0"/>
        <w:widowControl w:val="0"/>
      </w:pPr>
      <w:r>
        <w:t>• Disponibilização de tempo e de recursos para o acompanhamento</w:t>
      </w:r>
      <w:r w:rsidR="00AF7E71">
        <w:t xml:space="preserve"> </w:t>
      </w:r>
      <w:r>
        <w:t>pessoal dos jovens.</w:t>
      </w:r>
      <w:r w:rsidR="005643DA" w:rsidRPr="00776DE4">
        <w:br w:type="page"/>
      </w:r>
    </w:p>
    <w:p w14:paraId="58007D8E" w14:textId="77777777" w:rsidR="00AF7E71" w:rsidRPr="00D51EE6" w:rsidRDefault="00AF7E71" w:rsidP="00AF7E71">
      <w:pPr>
        <w:jc w:val="center"/>
        <w:rPr>
          <w:b/>
          <w:bCs/>
        </w:rPr>
      </w:pPr>
      <w:r w:rsidRPr="00D51EE6">
        <w:rPr>
          <w:b/>
          <w:bCs/>
        </w:rPr>
        <w:lastRenderedPageBreak/>
        <w:t>SIGLAS</w:t>
      </w:r>
    </w:p>
    <w:p w14:paraId="286C2762" w14:textId="53221ABE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CDAL </w:t>
      </w:r>
      <w:r w:rsidR="007A521B">
        <w:tab/>
        <w:t>-</w:t>
      </w:r>
      <w:r w:rsidR="007A521B">
        <w:tab/>
      </w:r>
      <w:r>
        <w:t xml:space="preserve">Conselho Diocesano de Apostolado dos Leigos; </w:t>
      </w:r>
    </w:p>
    <w:p w14:paraId="3877ECBE" w14:textId="76E1A699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CNE-JRL </w:t>
      </w:r>
      <w:r w:rsidR="007A521B">
        <w:tab/>
        <w:t>-</w:t>
      </w:r>
      <w:r w:rsidR="007A521B">
        <w:tab/>
      </w:r>
      <w:r>
        <w:t xml:space="preserve">Corpo Nacional de Escutas - Junta Regional de Lisboa; </w:t>
      </w:r>
    </w:p>
    <w:p w14:paraId="0CBB9D3D" w14:textId="12D7D9F3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DAC-SAM </w:t>
      </w:r>
      <w:r w:rsidR="007A521B">
        <w:tab/>
        <w:t>-</w:t>
      </w:r>
      <w:r w:rsidR="007A521B">
        <w:tab/>
      </w:r>
      <w:r>
        <w:t xml:space="preserve">Departamento da Animação Comunitária - Setor da Animação Missionária; </w:t>
      </w:r>
    </w:p>
    <w:p w14:paraId="57188929" w14:textId="52CFD55D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DAC-SAV </w:t>
      </w:r>
      <w:r w:rsidR="007A521B">
        <w:tab/>
        <w:t>-</w:t>
      </w:r>
      <w:r w:rsidR="007A521B">
        <w:tab/>
      </w:r>
      <w:r>
        <w:t xml:space="preserve">Departamento da Animação Comunitária - Setor da Animação Vocacional; </w:t>
      </w:r>
    </w:p>
    <w:p w14:paraId="78D598D8" w14:textId="4FB1BBF3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DAC-SPF </w:t>
      </w:r>
      <w:r w:rsidR="007A521B">
        <w:tab/>
        <w:t>-</w:t>
      </w:r>
      <w:r w:rsidR="007A521B">
        <w:tab/>
      </w:r>
      <w:r>
        <w:t xml:space="preserve">Departamento da Animação Comunitária - Setor da Pastoral Familiar; </w:t>
      </w:r>
    </w:p>
    <w:p w14:paraId="30B88844" w14:textId="1B9B4CB6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DC-CCPL </w:t>
      </w:r>
      <w:r w:rsidR="007A521B">
        <w:tab/>
        <w:t>-</w:t>
      </w:r>
      <w:r w:rsidR="007A521B">
        <w:tab/>
      </w:r>
      <w:r>
        <w:t xml:space="preserve">Departamento de Cultura - Centro Cultural do Patriarcado de Lisboa; </w:t>
      </w:r>
    </w:p>
    <w:p w14:paraId="50CBCCC0" w14:textId="6F7BBBF5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DE-SC </w:t>
      </w:r>
      <w:r w:rsidR="007A521B">
        <w:tab/>
        <w:t>-</w:t>
      </w:r>
      <w:r w:rsidR="007A521B">
        <w:tab/>
      </w:r>
      <w:r>
        <w:t xml:space="preserve">Departamento da Evangelização - Setor da Catequese; </w:t>
      </w:r>
    </w:p>
    <w:p w14:paraId="3EEBD381" w14:textId="41D3E466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DE-SJ </w:t>
      </w:r>
      <w:r w:rsidR="007A521B">
        <w:tab/>
        <w:t>-</w:t>
      </w:r>
      <w:r w:rsidR="007A521B">
        <w:tab/>
      </w:r>
      <w:r>
        <w:t xml:space="preserve">Departamento da Evangelização - Serviço da Juventude; </w:t>
      </w:r>
    </w:p>
    <w:p w14:paraId="2B26515E" w14:textId="5DC92DFB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DE-SPE </w:t>
      </w:r>
      <w:r w:rsidR="007A521B">
        <w:tab/>
        <w:t>-</w:t>
      </w:r>
      <w:r w:rsidR="007A521B">
        <w:tab/>
      </w:r>
      <w:r>
        <w:t xml:space="preserve">Departamento da Evangelização – Setor da Pastoral Escolar; </w:t>
      </w:r>
    </w:p>
    <w:p w14:paraId="09DD0FAD" w14:textId="37FAB3AD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DE-SPU </w:t>
      </w:r>
      <w:r w:rsidR="007A521B">
        <w:tab/>
        <w:t>-</w:t>
      </w:r>
      <w:r w:rsidR="007A521B">
        <w:tab/>
      </w:r>
      <w:r>
        <w:t xml:space="preserve">Departamento da Evangelização - Setor da Pastoral da Universitária; </w:t>
      </w:r>
    </w:p>
    <w:p w14:paraId="4240607E" w14:textId="51F1DB59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DL </w:t>
      </w:r>
      <w:r w:rsidR="007A521B">
        <w:tab/>
        <w:t>-</w:t>
      </w:r>
      <w:r w:rsidR="007A521B">
        <w:tab/>
      </w:r>
      <w:r>
        <w:t xml:space="preserve">Departamento da Liturgia; </w:t>
      </w:r>
    </w:p>
    <w:p w14:paraId="592E95AF" w14:textId="2316B7F7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DL-MEC </w:t>
      </w:r>
      <w:r w:rsidR="007A521B">
        <w:tab/>
        <w:t>-</w:t>
      </w:r>
      <w:r w:rsidR="007A521B">
        <w:tab/>
      </w:r>
      <w:r>
        <w:t xml:space="preserve">Departamento de Liturgia - Ministros Extraordinários da Comunhão; </w:t>
      </w:r>
    </w:p>
    <w:p w14:paraId="5A38DDB2" w14:textId="3CD977E7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DL-SDA </w:t>
      </w:r>
      <w:r w:rsidR="007A521B">
        <w:tab/>
        <w:t>-</w:t>
      </w:r>
      <w:r w:rsidR="007A521B">
        <w:tab/>
      </w:r>
      <w:r>
        <w:t xml:space="preserve">Departamento de Liturgia - Serviço Diocesano de Acólitos; </w:t>
      </w:r>
    </w:p>
    <w:p w14:paraId="0A42A425" w14:textId="235B11C6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DPSC </w:t>
      </w:r>
      <w:r w:rsidR="007A521B">
        <w:tab/>
        <w:t>-</w:t>
      </w:r>
      <w:r w:rsidR="007A521B">
        <w:tab/>
      </w:r>
      <w:r>
        <w:t xml:space="preserve">Departamento da Pastoral Sócio Caritativa; </w:t>
      </w:r>
    </w:p>
    <w:p w14:paraId="57C45D1A" w14:textId="70A84373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DPSC-CDL </w:t>
      </w:r>
      <w:r w:rsidR="007A521B">
        <w:tab/>
        <w:t>-</w:t>
      </w:r>
      <w:r w:rsidR="007A521B">
        <w:tab/>
      </w:r>
      <w:r>
        <w:t xml:space="preserve">Departamento da Pastoral Sócio Caritativa - Cáritas Diocesana de Lisboa; </w:t>
      </w:r>
    </w:p>
    <w:p w14:paraId="32659E4B" w14:textId="1C77F973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DPSC-SPM </w:t>
      </w:r>
      <w:r w:rsidR="007A521B">
        <w:tab/>
        <w:t>-</w:t>
      </w:r>
      <w:r w:rsidR="007A521B">
        <w:tab/>
      </w:r>
      <w:r>
        <w:t xml:space="preserve">Departamento da Pastoral Sócio Caritativa - Setor da Pastoral da Mobilidade; </w:t>
      </w:r>
    </w:p>
    <w:p w14:paraId="0044BFAF" w14:textId="1DEA7296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DPSC-SPPD </w:t>
      </w:r>
      <w:r w:rsidR="007A521B">
        <w:tab/>
        <w:t>-</w:t>
      </w:r>
      <w:r w:rsidR="007A521B">
        <w:tab/>
      </w:r>
      <w:r>
        <w:t xml:space="preserve">Departamento da Pastoral Sócio Caritativa - Serviço Pastoral a Pessoas com Deficiência; </w:t>
      </w:r>
    </w:p>
    <w:p w14:paraId="3871C7FB" w14:textId="5557238D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DPSC-SPS </w:t>
      </w:r>
      <w:r w:rsidR="007A521B">
        <w:tab/>
        <w:t>-</w:t>
      </w:r>
      <w:r w:rsidR="007A521B">
        <w:tab/>
      </w:r>
      <w:r>
        <w:t xml:space="preserve">Departamento da Pastoral Sócio Caritativa - Setor da Pastoral da Saúde; </w:t>
      </w:r>
    </w:p>
    <w:p w14:paraId="4497EE7D" w14:textId="778003BC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IDFC </w:t>
      </w:r>
      <w:r w:rsidR="007A521B">
        <w:tab/>
        <w:t>-</w:t>
      </w:r>
      <w:r w:rsidR="007A521B">
        <w:tab/>
      </w:r>
      <w:r>
        <w:t xml:space="preserve">Instituto Diocesano da Formação Cristã; </w:t>
      </w:r>
    </w:p>
    <w:p w14:paraId="3ECCE8A0" w14:textId="29F444A0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IDFC-CEP </w:t>
      </w:r>
      <w:r w:rsidR="007A521B">
        <w:tab/>
        <w:t>-</w:t>
      </w:r>
      <w:r w:rsidR="007A521B">
        <w:tab/>
      </w:r>
      <w:r>
        <w:t xml:space="preserve">Instituto Diocesano da Formação Cristã - Centro de Estudos Pastorais; </w:t>
      </w:r>
    </w:p>
    <w:p w14:paraId="1ECF103B" w14:textId="702A1430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IDFC-CFD </w:t>
      </w:r>
      <w:r w:rsidR="007A521B">
        <w:tab/>
        <w:t>-</w:t>
      </w:r>
      <w:r w:rsidR="007A521B">
        <w:tab/>
      </w:r>
      <w:r>
        <w:t xml:space="preserve">Instituto Diocesano da Formação Cristã - Centro de Formação a Distância; </w:t>
      </w:r>
    </w:p>
    <w:p w14:paraId="25359F0F" w14:textId="7B3EEC66" w:rsidR="00832469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IDFC-EDMS </w:t>
      </w:r>
      <w:r w:rsidR="007A521B">
        <w:tab/>
        <w:t>-</w:t>
      </w:r>
      <w:r w:rsidR="007A521B">
        <w:tab/>
      </w:r>
      <w:r>
        <w:t xml:space="preserve">Instituto Diocesano da Formação Cristã - Escola Diocesana de Música Sacra; </w:t>
      </w:r>
    </w:p>
    <w:p w14:paraId="4714C508" w14:textId="71FC3C22" w:rsidR="00AF7E71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IDFC-EL </w:t>
      </w:r>
      <w:r w:rsidR="007A521B">
        <w:tab/>
        <w:t>-</w:t>
      </w:r>
      <w:r w:rsidR="007A521B">
        <w:tab/>
      </w:r>
      <w:r>
        <w:t>Instituto Diocesano da Formação Cristã - Escola de Leigos.</w:t>
      </w:r>
    </w:p>
    <w:p w14:paraId="17D30215" w14:textId="1C0C085E" w:rsidR="00832469" w:rsidRDefault="00832469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RCC </w:t>
      </w:r>
      <w:r w:rsidR="007A521B">
        <w:tab/>
        <w:t>-</w:t>
      </w:r>
      <w:r w:rsidR="007A521B">
        <w:tab/>
      </w:r>
      <w:r>
        <w:t>Renovamento Carismático Católico</w:t>
      </w:r>
    </w:p>
    <w:p w14:paraId="155FCACC" w14:textId="4E018DEF" w:rsidR="00466CE7" w:rsidRDefault="00466CE7" w:rsidP="007A521B">
      <w:pPr>
        <w:tabs>
          <w:tab w:val="left" w:pos="1134"/>
        </w:tabs>
        <w:spacing w:line="240" w:lineRule="auto"/>
        <w:ind w:left="1276" w:hanging="1276"/>
        <w:jc w:val="left"/>
      </w:pPr>
      <w:r>
        <w:t xml:space="preserve">SSVP </w:t>
      </w:r>
      <w:r w:rsidR="007A521B">
        <w:tab/>
        <w:t>-</w:t>
      </w:r>
      <w:r w:rsidR="007A521B">
        <w:tab/>
      </w:r>
      <w:r>
        <w:t>Sociedade de São Vicente de Paulo</w:t>
      </w:r>
    </w:p>
    <w:p w14:paraId="50ACF8E2" w14:textId="39941DA7" w:rsidR="00593269" w:rsidRPr="00AF7E71" w:rsidRDefault="00593269" w:rsidP="00B022AB">
      <w:pPr>
        <w:tabs>
          <w:tab w:val="left" w:pos="5371"/>
        </w:tabs>
        <w:rPr>
          <w:rStyle w:val="Forte"/>
          <w:color w:val="auto"/>
          <w:sz w:val="22"/>
          <w:szCs w:val="22"/>
        </w:rPr>
      </w:pPr>
      <w:r w:rsidRPr="00AF7E71">
        <w:rPr>
          <w:rStyle w:val="Forte"/>
          <w:color w:val="auto"/>
          <w:sz w:val="22"/>
          <w:szCs w:val="22"/>
        </w:rPr>
        <w:br w:type="page"/>
      </w:r>
    </w:p>
    <w:p w14:paraId="55532B94" w14:textId="70FEDDD5" w:rsidR="00CA2FF6" w:rsidRPr="001C3B2C" w:rsidRDefault="00CA2FF6" w:rsidP="001C3B2C">
      <w:pPr>
        <w:pStyle w:val="Ttulo1"/>
      </w:pPr>
      <w:bookmarkStart w:id="1" w:name="_Toc14279245"/>
      <w:bookmarkStart w:id="2" w:name="_Toc244798994"/>
      <w:bookmarkStart w:id="3" w:name="OLE_LINK24"/>
      <w:bookmarkStart w:id="4" w:name="OLE_LINK25"/>
      <w:bookmarkStart w:id="5" w:name="_Toc282072032"/>
      <w:bookmarkStart w:id="6" w:name="OLE_LINK340"/>
      <w:bookmarkStart w:id="7" w:name="OLE_LINK345"/>
      <w:bookmarkStart w:id="8" w:name="OLE_LINK346"/>
      <w:r w:rsidRPr="001C3B2C">
        <w:lastRenderedPageBreak/>
        <w:t>CAL</w:t>
      </w:r>
      <w:r w:rsidR="005643DA" w:rsidRPr="001C3B2C">
        <w:t>ENDÁRIO PARA O ANO 20</w:t>
      </w:r>
      <w:r w:rsidR="004F62BD" w:rsidRPr="001C3B2C">
        <w:t>2</w:t>
      </w:r>
      <w:r w:rsidR="00AF7E71" w:rsidRPr="001C3B2C">
        <w:t>1</w:t>
      </w:r>
      <w:r w:rsidRPr="001C3B2C">
        <w:noBreakHyphen/>
        <w:t>20</w:t>
      </w:r>
      <w:r w:rsidR="005643DA" w:rsidRPr="001C3B2C">
        <w:t>2</w:t>
      </w:r>
      <w:bookmarkEnd w:id="1"/>
      <w:r w:rsidR="00AF7E71" w:rsidRPr="001C3B2C">
        <w:t>2</w:t>
      </w:r>
    </w:p>
    <w:p w14:paraId="365F16D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bookmarkStart w:id="9" w:name="_Toc14279258"/>
      <w:r>
        <w:rPr>
          <w:rFonts w:ascii="LilitaOne" w:hAnsi="LilitaOne" w:cs="LilitaOne"/>
          <w:color w:val="auto"/>
          <w:sz w:val="40"/>
          <w:szCs w:val="40"/>
          <w:lang w:eastAsia="pt-PT"/>
        </w:rPr>
        <w:t>Setembro 2021</w:t>
      </w:r>
    </w:p>
    <w:p w14:paraId="78FB36CD" w14:textId="70BB3CDC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Qua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58723F5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Qui</w:t>
      </w:r>
    </w:p>
    <w:p w14:paraId="31F604BE" w14:textId="204535DD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620AFB6" w14:textId="58CF8F89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Inscrições na Catequese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(dias 4-19)</w:t>
      </w:r>
    </w:p>
    <w:p w14:paraId="6F01A5E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Formação de Formadores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– Etapa 10 (Online, 9h30-13h)</w:t>
      </w:r>
    </w:p>
    <w:p w14:paraId="2D47092E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XXIII do T. C.</w:t>
      </w:r>
    </w:p>
    <w:p w14:paraId="1937F74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Dia da Caridade</w:t>
      </w:r>
    </w:p>
    <w:p w14:paraId="3F85998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35F141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Ter</w:t>
      </w:r>
    </w:p>
    <w:p w14:paraId="7192F74B" w14:textId="41B40FD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Qua </w:t>
      </w:r>
    </w:p>
    <w:p w14:paraId="2E25EDE3" w14:textId="445B9CDA" w:rsidR="00AF7E71" w:rsidRPr="009107B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Qui</w:t>
      </w:r>
      <w:r w:rsidR="009107B7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107B7" w:rsidRPr="009107B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Festa Litúrgica do Beato Frederico </w:t>
      </w:r>
      <w:proofErr w:type="spellStart"/>
      <w:r w:rsidR="009107B7" w:rsidRPr="009107B7">
        <w:rPr>
          <w:rFonts w:ascii="MyriadPro-It" w:hAnsi="MyriadPro-It" w:cs="MyriadPro-It"/>
          <w:color w:val="auto"/>
          <w:sz w:val="18"/>
          <w:szCs w:val="18"/>
          <w:lang w:eastAsia="pt-PT"/>
        </w:rPr>
        <w:t>Ozanam</w:t>
      </w:r>
      <w:proofErr w:type="spellEnd"/>
      <w:r w:rsidR="009107B7" w:rsidRPr="009107B7">
        <w:rPr>
          <w:rFonts w:ascii="MyriadPro-It" w:hAnsi="MyriadPro-It" w:cs="MyriadPro-It"/>
          <w:color w:val="auto"/>
          <w:sz w:val="18"/>
          <w:szCs w:val="18"/>
          <w:lang w:eastAsia="pt-PT"/>
        </w:rPr>
        <w:t>, 19:00, Igreja de São Tomás de Aquino, Lisboa</w:t>
      </w:r>
    </w:p>
    <w:p w14:paraId="0023D7D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A1BF35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1D52950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Domingo XXIV do T. C.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-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Ordenações – Diáconos Permanentes</w:t>
      </w:r>
    </w:p>
    <w:p w14:paraId="042C796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93B077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Reunião de coordenadores vicariais (online)</w:t>
      </w:r>
    </w:p>
    <w:p w14:paraId="28994069" w14:textId="33D1230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Qua </w:t>
      </w:r>
    </w:p>
    <w:p w14:paraId="1A48C52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Reuniões do Secretariado da Pastoral da Saúde</w:t>
      </w:r>
    </w:p>
    <w:p w14:paraId="74BF3350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6208A55" w14:textId="05C901AB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137EE1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Início da Catequese (a combinar em cada Centro)</w:t>
      </w:r>
    </w:p>
    <w:p w14:paraId="0967CBE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Formação + Próximo</w:t>
      </w:r>
    </w:p>
    <w:p w14:paraId="6E061B6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- Provas admissão (9h-13h)</w:t>
      </w:r>
    </w:p>
    <w:p w14:paraId="5D2E635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 do T. C.</w:t>
      </w:r>
    </w:p>
    <w:p w14:paraId="7AF473D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Semana de Formação Cáritas (de 20 a 24)</w:t>
      </w:r>
    </w:p>
    <w:p w14:paraId="0F0D3064" w14:textId="099D41D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– Formação Metodologia de Projeto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- 1 (Online, 21h-23h)</w:t>
      </w:r>
    </w:p>
    <w:p w14:paraId="70F2DAF8" w14:textId="31F84527" w:rsidR="009107B7" w:rsidRDefault="009107B7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9107B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da Mesa do CZQ-SSVP, (21:00-23:00)</w:t>
      </w:r>
    </w:p>
    <w:p w14:paraId="080616D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Qua</w:t>
      </w:r>
    </w:p>
    <w:p w14:paraId="6CA60306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1E45187D" w14:textId="4D17DB05" w:rsidR="00832469" w:rsidRDefault="00832469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Animação da missa em S. Miguel às 19h</w:t>
      </w:r>
    </w:p>
    <w:p w14:paraId="1A29325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397E1378" w14:textId="499E5E2E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4EB3E68" w14:textId="2EC96DB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 do T. C.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IDFC-EDMS – Missa de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abert</w:t>
      </w:r>
      <w:proofErr w:type="spellEnd"/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do ano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lectivo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(19h)</w:t>
      </w:r>
    </w:p>
    <w:p w14:paraId="7FC6050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dos cursos do Centro de Formação à Distância (1º semestre)</w:t>
      </w:r>
    </w:p>
    <w:p w14:paraId="6ABCCBDD" w14:textId="1C81AF1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Mundial do Turismo</w:t>
      </w:r>
    </w:p>
    <w:p w14:paraId="362657CD" w14:textId="0BC1C1CC" w:rsidR="009107B7" w:rsidRDefault="009107B7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9107B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Litúrgica de S. Vicente de Paulo</w:t>
      </w:r>
      <w:r w:rsidR="00466CE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Oração </w:t>
      </w:r>
      <w:r w:rsidR="00466CE7" w:rsidRPr="00466CE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Terço das Virtudes Vicentinas (formato hibrido, Sintra, 21:30)</w:t>
      </w:r>
    </w:p>
    <w:p w14:paraId="78AE133C" w14:textId="3C0032B8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Planeamento das catequeses da 1ª Etapa</w:t>
      </w:r>
    </w:p>
    <w:p w14:paraId="4924D69D" w14:textId="75AD952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615D5903" w14:textId="77777777" w:rsidR="00170B0C" w:rsidRDefault="00170B0C" w:rsidP="00170B0C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– Formação Metodologia de Projeto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- 2 (Online, 21h-23h)</w:t>
      </w:r>
    </w:p>
    <w:p w14:paraId="73D6B04C" w14:textId="2BB8D7E3" w:rsidR="004B4E56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Qua </w:t>
      </w:r>
      <w:r w:rsidR="004B4E56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DIA DE SÃO MIGUEL</w:t>
      </w:r>
    </w:p>
    <w:p w14:paraId="2710CEBD" w14:textId="0B51BFE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Planeamento das catequeses da 2ª Etapa</w:t>
      </w:r>
    </w:p>
    <w:p w14:paraId="5A3B14DF" w14:textId="6356585D" w:rsidR="00137EE1" w:rsidRDefault="00137EE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de Catequistas</w:t>
      </w:r>
    </w:p>
    <w:p w14:paraId="5A410D0D" w14:textId="273A3D0A" w:rsidR="009950F6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Planeamento da catequese familiar - 1ª Etapa</w:t>
      </w:r>
    </w:p>
    <w:p w14:paraId="00446388" w14:textId="0FE96BF3" w:rsidR="00832469" w:rsidRDefault="00832469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Oração</w:t>
      </w:r>
    </w:p>
    <w:p w14:paraId="6BF50552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Outubro 2021</w:t>
      </w:r>
    </w:p>
    <w:p w14:paraId="31DA1D2A" w14:textId="2DF1347F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Mundial da Música</w:t>
      </w:r>
    </w:p>
    <w:p w14:paraId="1977BA24" w14:textId="32A3D5A4" w:rsidR="005642E8" w:rsidRDefault="005642E8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Conselho de Agrupamento</w:t>
      </w:r>
    </w:p>
    <w:p w14:paraId="1F5DCF89" w14:textId="0942B9F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| Início do I Semestre</w:t>
      </w:r>
    </w:p>
    <w:p w14:paraId="6CEF7403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 do T. C.</w:t>
      </w:r>
    </w:p>
    <w:p w14:paraId="54DF9A50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12FDA70" w14:textId="1C998B53" w:rsidR="00AF7E71" w:rsidRPr="00466CE7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Ter</w:t>
      </w:r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466CE7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>Encontro Nacional da Família Vicentina (Sociedade São Vicente de Paulo) - Fátima</w:t>
      </w:r>
    </w:p>
    <w:p w14:paraId="5F619FA9" w14:textId="7C26554D" w:rsidR="00AF7E71" w:rsidRPr="00137EE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Qua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0F9DBEF8" w14:textId="2079021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Reuniões do Secretariado da Pastoral da Saúde</w:t>
      </w:r>
    </w:p>
    <w:p w14:paraId="6EBB5C76" w14:textId="090A8D55" w:rsidR="00832469" w:rsidRDefault="00832469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Oração</w:t>
      </w:r>
    </w:p>
    <w:p w14:paraId="60AF015C" w14:textId="5D52CFFA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36F11B2" w14:textId="4DD43FB0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Formação de novos MEC – Módulo I (Massamá)</w:t>
      </w:r>
    </w:p>
    <w:p w14:paraId="1706A678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Encontro das Cáritas Paroquiais</w:t>
      </w:r>
    </w:p>
    <w:p w14:paraId="5B00C12F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XXVIII do T. C.</w:t>
      </w:r>
    </w:p>
    <w:p w14:paraId="66563FAD" w14:textId="115C6240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Assembleia Vicarial de catequistas da Vigararia de Sintra</w:t>
      </w:r>
      <w:r w:rsid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</w:t>
      </w:r>
      <w:r w:rsidR="00137EE1" w:rsidRP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Rio de Mouro às 15</w:t>
      </w:r>
      <w:r w:rsid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:</w:t>
      </w:r>
      <w:r w:rsidR="00137EE1" w:rsidRP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00</w:t>
      </w:r>
      <w:r w:rsid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15D5CF9A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Formação de novos MEC – Módulo I (Senhor Jesus do Carvalhal)</w:t>
      </w:r>
    </w:p>
    <w:p w14:paraId="468A152C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- Início das aulas da Escola de Leigos - 1º semestre</w:t>
      </w:r>
    </w:p>
    <w:p w14:paraId="228A69EC" w14:textId="77777777" w:rsidR="00BF6C14" w:rsidRDefault="00BF6C14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466CE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da Mesa do CZQ-SSVP, (21:00-23:00)</w:t>
      </w:r>
    </w:p>
    <w:p w14:paraId="3A5B04BD" w14:textId="06AD04C9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Ter </w:t>
      </w:r>
    </w:p>
    <w:p w14:paraId="1C878B9B" w14:textId="65A37450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Qua </w:t>
      </w:r>
      <w:r w:rsidR="00A5251A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 w:rsidR="00A5251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17036897" w14:textId="09DC77C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Qui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RCC </w:t>
      </w:r>
      <w:r w:rsid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>–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Adoração</w:t>
      </w:r>
    </w:p>
    <w:p w14:paraId="18AA1548" w14:textId="04C1155C" w:rsidR="00C61B6E" w:rsidRPr="00832469" w:rsidRDefault="00C61B6E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(em Rio de Mouro)</w:t>
      </w:r>
    </w:p>
    <w:p w14:paraId="666531D0" w14:textId="252D2293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Pastoral da Família –</w:t>
      </w:r>
      <w:r w:rsidR="00F4074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Paróquias do Termo Ocidental </w:t>
      </w:r>
    </w:p>
    <w:p w14:paraId="4F941660" w14:textId="5247D1F0" w:rsidR="005B437F" w:rsidRDefault="005B437F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0" w:name="_Hlk88237411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Pastoral familiar vicarial – Encontro com representantes das paróquias (Zoom, 21h30)</w:t>
      </w:r>
    </w:p>
    <w:p w14:paraId="284DCA77" w14:textId="7781C7FA" w:rsidR="005642E8" w:rsidRDefault="005642E8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Conselho de Pais</w:t>
      </w:r>
    </w:p>
    <w:bookmarkEnd w:id="10"/>
    <w:p w14:paraId="7C7D2491" w14:textId="527A4E6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Formação de novos MEC – Módulo II (Massamá)</w:t>
      </w:r>
    </w:p>
    <w:p w14:paraId="71411169" w14:textId="5576A5C4" w:rsidR="00170B0C" w:rsidRDefault="00170B0C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70B0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16 Out </w:t>
      </w:r>
    </w:p>
    <w:p w14:paraId="6D520F91" w14:textId="77777777" w:rsidR="005642E8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XXIX do T. C.</w:t>
      </w:r>
      <w:r w:rsidR="00137EE1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</w:p>
    <w:p w14:paraId="6FDC74B5" w14:textId="2AA4F396" w:rsidR="00AF7E71" w:rsidRDefault="005642E8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>CNE - Reunião Chefes Agrupamento NSL</w:t>
      </w:r>
    </w:p>
    <w:p w14:paraId="15219B56" w14:textId="5DDBCC47" w:rsidR="005642E8" w:rsidRPr="005642E8" w:rsidRDefault="005642E8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>
        <w:rPr>
          <w:rFonts w:ascii="MyriadPro-Bold" w:hAnsi="MyriadPro-Bold" w:cs="MyriadPro-Bold"/>
          <w:color w:val="auto"/>
          <w:sz w:val="18"/>
          <w:szCs w:val="18"/>
          <w:lang w:eastAsia="pt-PT"/>
        </w:rPr>
        <w:t xml:space="preserve">CNE - </w:t>
      </w:r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>Encontro Inicial</w:t>
      </w:r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ab/>
        <w:t xml:space="preserve"> (</w:t>
      </w:r>
      <w:proofErr w:type="spellStart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>Fut</w:t>
      </w:r>
      <w:proofErr w:type="spellEnd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 xml:space="preserve">. </w:t>
      </w:r>
      <w:proofErr w:type="spellStart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>Cand</w:t>
      </w:r>
      <w:proofErr w:type="spellEnd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 xml:space="preserve"> </w:t>
      </w:r>
      <w:proofErr w:type="spellStart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>Dir</w:t>
      </w:r>
      <w:proofErr w:type="spellEnd"/>
      <w:r w:rsidRPr="005642E8">
        <w:rPr>
          <w:rFonts w:ascii="MyriadPro-Bold" w:hAnsi="MyriadPro-Bold" w:cs="MyriadPro-Bold"/>
          <w:color w:val="auto"/>
          <w:sz w:val="18"/>
          <w:szCs w:val="18"/>
          <w:lang w:eastAsia="pt-PT"/>
        </w:rPr>
        <w:tab/>
        <w:t>)</w:t>
      </w:r>
    </w:p>
    <w:p w14:paraId="777624EF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A73D54C" w14:textId="6652F789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Ter 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CNE - Encontro Regional Assistentes Agrupamento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 (Lisboa)</w:t>
      </w:r>
    </w:p>
    <w:p w14:paraId="18CA6A73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– Formação Metodologia de Projeto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- 2 (Online, 21h-23h)</w:t>
      </w:r>
    </w:p>
    <w:p w14:paraId="3D3DB866" w14:textId="3BC8D99E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DPSC-SPS - Reuniões </w:t>
      </w:r>
      <w:r w:rsidRPr="001F50DD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capelães</w:t>
      </w:r>
    </w:p>
    <w:p w14:paraId="23516049" w14:textId="64D4DEDD" w:rsidR="00137EE1" w:rsidRDefault="00137EE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Catequistas</w:t>
      </w:r>
      <w:r w:rsidR="00F4074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,21.00h</w:t>
      </w:r>
    </w:p>
    <w:p w14:paraId="03D80649" w14:textId="68B8C1B6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Qui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RCC - </w:t>
      </w:r>
      <w:r w:rsidR="00832469" w:rsidRP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>Encontro de Oração</w:t>
      </w:r>
    </w:p>
    <w:p w14:paraId="1175E135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8FFD46E" w14:textId="27CFA3F3" w:rsidR="009950F6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950F6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JORNADA PAROQUIAL DA JUVENTUDE NA UPS </w:t>
      </w:r>
    </w:p>
    <w:p w14:paraId="01E31982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Formação de novos MEC – Módulo III (Massamá)</w:t>
      </w:r>
    </w:p>
    <w:p w14:paraId="06A436C3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 do T. C. - Dia Mundial das Missões</w:t>
      </w:r>
    </w:p>
    <w:p w14:paraId="002F4222" w14:textId="3FC21EA0" w:rsidR="00F40746" w:rsidRDefault="00F40746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Bold" w:hAnsi="MyriadPro-Bold" w:cs="MyriadPro-Bold"/>
          <w:color w:val="auto"/>
          <w:sz w:val="18"/>
          <w:szCs w:val="18"/>
          <w:lang w:eastAsia="pt-PT"/>
        </w:rPr>
        <w:t>Compromisso dos Catequistas</w:t>
      </w:r>
    </w:p>
    <w:p w14:paraId="6DDD4F5B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Aniversário da Dedicação da Igreja Catedral</w:t>
      </w:r>
    </w:p>
    <w:p w14:paraId="7B2986D4" w14:textId="40707BC2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41AB85DA" w14:textId="3008C60E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DAC-SPF - Encontro de responsáveis da Pastoral da Família </w:t>
      </w:r>
    </w:p>
    <w:p w14:paraId="592021F6" w14:textId="09E07E61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Missa das Universidades (19h)</w:t>
      </w:r>
    </w:p>
    <w:p w14:paraId="1818E5A8" w14:textId="3C589EC3" w:rsidR="00832469" w:rsidRDefault="00832469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Animação da missa em S. Miguel às 19h</w:t>
      </w:r>
    </w:p>
    <w:p w14:paraId="40C3C238" w14:textId="5D5F0047" w:rsidR="00AF7E71" w:rsidRPr="00E02D95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E02D95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E02D95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ab/>
      </w:r>
      <w:r w:rsidR="00F40746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Terço Missionário animado pelo Grupo de Jovens</w:t>
      </w:r>
    </w:p>
    <w:p w14:paraId="6B36BE8D" w14:textId="14AC2601" w:rsidR="00AF7E71" w:rsidRPr="00137EE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Festa do Acolhimento – 1º volume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(dias 30-31)</w:t>
      </w:r>
    </w:p>
    <w:p w14:paraId="2E3912F9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 do T. C.</w:t>
      </w:r>
    </w:p>
    <w:p w14:paraId="1906F741" w14:textId="77777777" w:rsidR="00466CE7" w:rsidRDefault="00AF7E71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Início da Semana de Oração pelos Seminários</w:t>
      </w:r>
      <w:r w:rsidR="00466CE7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5E9995B9" w14:textId="0F7C641D" w:rsidR="00AF7E71" w:rsidRPr="007A521B" w:rsidRDefault="00466CE7" w:rsidP="001F50DD">
      <w:pPr>
        <w:keepNext w:val="0"/>
        <w:keepLines w:val="0"/>
        <w:autoSpaceDE w:val="0"/>
        <w:autoSpaceDN w:val="0"/>
        <w:adjustRightInd w:val="0"/>
        <w:spacing w:line="20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>Dia da SSVP e criação da 1ª confer</w:t>
      </w:r>
      <w:r w:rsidR="001C2201">
        <w:rPr>
          <w:rFonts w:ascii="MyriadPro-It" w:hAnsi="MyriadPro-It" w:cs="MyriadPro-It"/>
          <w:color w:val="auto"/>
          <w:sz w:val="18"/>
          <w:szCs w:val="18"/>
          <w:lang w:eastAsia="pt-PT"/>
        </w:rPr>
        <w:t>ê</w:t>
      </w:r>
      <w:r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>ncia Portuguesa</w:t>
      </w:r>
    </w:p>
    <w:p w14:paraId="7283D631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Novembro 2021</w:t>
      </w:r>
    </w:p>
    <w:p w14:paraId="46BD0D8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Todos os Santos - Solenidade</w:t>
      </w:r>
    </w:p>
    <w:p w14:paraId="5DBD24CC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Ter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Comemoração de Todos os Fiéis Defuntos</w:t>
      </w:r>
    </w:p>
    <w:p w14:paraId="14738E85" w14:textId="7D9923E0" w:rsidR="001C2201" w:rsidRPr="001C2201" w:rsidRDefault="001C220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1C220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da Mesa do CZQ-SSVP, (21:00-23:00)</w:t>
      </w:r>
    </w:p>
    <w:p w14:paraId="07BFDE7E" w14:textId="32196CE6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Qua </w:t>
      </w:r>
    </w:p>
    <w:p w14:paraId="4980DA99" w14:textId="30247629" w:rsid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Qui </w:t>
      </w:r>
      <w:r w:rsid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="00832469"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Oração</w:t>
      </w:r>
    </w:p>
    <w:p w14:paraId="7EFB767C" w14:textId="726411CD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Pais dos catecúmenos a batizar na Páscoa</w:t>
      </w:r>
    </w:p>
    <w:p w14:paraId="0FFD5DBF" w14:textId="3EF6206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19B884BA" w14:textId="71D474A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 do T. C.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Dia de Oração pelos Seminários</w:t>
      </w:r>
    </w:p>
    <w:p w14:paraId="0846731F" w14:textId="15FBDC34" w:rsidR="00BF6C14" w:rsidRDefault="00AF7E71" w:rsidP="00BF6C14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114C69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7F82981" w14:textId="476C04AB" w:rsid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Ter </w:t>
      </w:r>
      <w:r w:rsid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Adoração</w:t>
      </w:r>
    </w:p>
    <w:p w14:paraId="34952BE5" w14:textId="5690F9F0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de formação de educadores do Despertar da Fé (Online)</w:t>
      </w:r>
    </w:p>
    <w:p w14:paraId="12D16354" w14:textId="05DC39A7" w:rsidR="00137EE1" w:rsidRDefault="00137EE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4335311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Qui</w:t>
      </w:r>
    </w:p>
    <w:p w14:paraId="6AA92688" w14:textId="2EEE0EF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833873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833873" w:rsidRPr="00833873">
        <w:rPr>
          <w:rFonts w:ascii="MyriadPro-It" w:hAnsi="MyriadPro-It" w:cs="MyriadPro-It"/>
          <w:color w:val="auto"/>
          <w:sz w:val="18"/>
          <w:szCs w:val="18"/>
          <w:lang w:eastAsia="pt-PT"/>
        </w:rPr>
        <w:t>CPM em Sintra (dias 12, 13 e 14)</w:t>
      </w:r>
    </w:p>
    <w:p w14:paraId="76380DD0" w14:textId="7B8A19CE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5642E8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CNE - Enriquecimento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 (Dir</w:t>
      </w:r>
      <w:r w:rsid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e </w:t>
      </w:r>
      <w:proofErr w:type="spellStart"/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Cand</w:t>
      </w:r>
      <w:proofErr w:type="spellEnd"/>
      <w:r w:rsid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Dir</w:t>
      </w:r>
      <w:r w:rsid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)</w:t>
      </w:r>
    </w:p>
    <w:p w14:paraId="7C0CE32D" w14:textId="117611F2" w:rsidR="005642E8" w:rsidRDefault="005642E8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CNE – REDIL, para Guias (dias 13 e 14)</w:t>
      </w:r>
    </w:p>
    <w:p w14:paraId="61C5EFAE" w14:textId="1A32F16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XXXIII do T. C.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Dia Mundial dos Pobres</w:t>
      </w:r>
    </w:p>
    <w:p w14:paraId="0188C99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(Turcifal, 15 a 19)</w:t>
      </w:r>
    </w:p>
    <w:p w14:paraId="77A993F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do curso livre: "À descoberta do Evangelho de S. Lucas".</w:t>
      </w:r>
    </w:p>
    <w:p w14:paraId="3F9E7832" w14:textId="7AC1731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Ter </w:t>
      </w:r>
    </w:p>
    <w:p w14:paraId="3D75F92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– Formação Metodologia de Projeto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- 3 (Online,21h-23h)</w:t>
      </w:r>
    </w:p>
    <w:p w14:paraId="1C2CEC6F" w14:textId="58242F4C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Qua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Catequistas</w:t>
      </w:r>
    </w:p>
    <w:p w14:paraId="3C6CC13B" w14:textId="333DBDDD" w:rsidR="00C61B6E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r w:rsidRPr="00832469">
        <w:rPr>
          <w:rFonts w:ascii="MyriadPro-Regular" w:hAnsi="MyriadPro-Regular" w:cs="MyriadPro-Regular"/>
          <w:i/>
          <w:iCs/>
          <w:color w:val="auto"/>
          <w:sz w:val="18"/>
          <w:szCs w:val="18"/>
          <w:lang w:eastAsia="pt-PT"/>
        </w:rPr>
        <w:t>Qui</w:t>
      </w:r>
      <w:r w:rsid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832469"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Encontro de Oração</w:t>
      </w:r>
    </w:p>
    <w:p w14:paraId="62A9A16C" w14:textId="0BBF592D" w:rsidR="00C61B6E" w:rsidRDefault="00C61B6E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C61B6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(em Montelavar)</w:t>
      </w:r>
    </w:p>
    <w:p w14:paraId="307C2E68" w14:textId="6A68400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- ERA (Encontro Regional de Assistentes)</w:t>
      </w:r>
    </w:p>
    <w:p w14:paraId="1E6E6143" w14:textId="4FF4BB47" w:rsidR="00F40746" w:rsidRPr="00F40746" w:rsidRDefault="00F40746" w:rsidP="00F40746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</w:pPr>
      <w:r w:rsidRPr="00F40746"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  <w:t xml:space="preserve">REUNIÃO DO NOVO CONSELHO PASTORAL DA </w:t>
      </w:r>
      <w:r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  <w:t>UPS</w:t>
      </w:r>
      <w:r w:rsidRPr="00F40746"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  <w:t>, 21h</w:t>
      </w:r>
    </w:p>
    <w:p w14:paraId="08DC7488" w14:textId="6B122505" w:rsid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Rito de Admissão dos catecúmenos a batizar na Páscoa</w:t>
      </w:r>
    </w:p>
    <w:p w14:paraId="4A792FD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Nosso Senhor Jesus Cristo Rei do Universo – Solenidade</w:t>
      </w:r>
    </w:p>
    <w:p w14:paraId="262DA17A" w14:textId="3D7BA8D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Jornada Mundial</w:t>
      </w:r>
      <w:r w:rsidR="00137EE1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/Diocesana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da Juventude</w:t>
      </w:r>
    </w:p>
    <w:p w14:paraId="5B3EAF2A" w14:textId="55396656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Comemoração do 50º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</w:t>
      </w:r>
      <w:proofErr w:type="spellEnd"/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da Entrada na Sé 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</w:t>
      </w:r>
      <w:r w:rsidR="00CA69B3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D. António Ribeiro (Sé, 19h)</w:t>
      </w:r>
    </w:p>
    <w:p w14:paraId="44830D8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2AB3F8C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2EB1C496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24 Qua</w:t>
      </w:r>
    </w:p>
    <w:p w14:paraId="74CF8987" w14:textId="0CD83F02" w:rsidR="00AF7E71" w:rsidRP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Qui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RCC - </w:t>
      </w:r>
      <w:r w:rsidR="00832469" w:rsidRP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>Animação da missa em S. Miguel às 19h</w:t>
      </w:r>
    </w:p>
    <w:p w14:paraId="58DBF47B" w14:textId="28AC0494" w:rsidR="00AF7E71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14C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Oração </w:t>
      </w:r>
      <w:r w:rsidR="00466CE7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- Terço das Virtudes Vicentinas (formato </w:t>
      </w:r>
      <w:r w:rsidR="001C2201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>híbrido</w:t>
      </w:r>
      <w:r w:rsidR="00466CE7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, Cacém, </w:t>
      </w:r>
      <w:r w:rsidR="00103CCB">
        <w:rPr>
          <w:rFonts w:ascii="MyriadPro-It" w:hAnsi="MyriadPro-It" w:cs="MyriadPro-It"/>
          <w:color w:val="auto"/>
          <w:sz w:val="18"/>
          <w:szCs w:val="18"/>
          <w:lang w:eastAsia="pt-PT"/>
        </w:rPr>
        <w:t>17:45</w:t>
      </w:r>
      <w:r w:rsidR="00466CE7" w:rsidRP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>)</w:t>
      </w:r>
    </w:p>
    <w:p w14:paraId="715718C6" w14:textId="7117CC34" w:rsidR="00AF7E71" w:rsidRDefault="00AF7E71" w:rsidP="00CA69B3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CNE – INDABA (dias 27 e 28)</w:t>
      </w:r>
    </w:p>
    <w:p w14:paraId="3901D8A2" w14:textId="6A3861E7" w:rsidR="005642E8" w:rsidRDefault="005642E8" w:rsidP="00CA69B3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</w:t>
      </w:r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Petisco de Ideias</w:t>
      </w:r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 (Dir</w:t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e </w:t>
      </w:r>
      <w:proofErr w:type="spellStart"/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Cand</w:t>
      </w:r>
      <w:proofErr w:type="spellEnd"/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. </w:t>
      </w:r>
      <w:proofErr w:type="spellStart"/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Dir</w:t>
      </w:r>
      <w:proofErr w:type="spellEnd"/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  <w:r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)</w:t>
      </w:r>
    </w:p>
    <w:p w14:paraId="1010C758" w14:textId="10749AC6" w:rsidR="00103CCB" w:rsidRDefault="00103CCB" w:rsidP="00CA69B3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Conselho Pastoral Diocesano</w:t>
      </w:r>
    </w:p>
    <w:p w14:paraId="762624CA" w14:textId="159829A6" w:rsidR="00137EE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do Advento – Ordenações (15h30)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="00137EE1" w:rsidRPr="00137EE1">
        <w:rPr>
          <w:rFonts w:ascii="MyriadPro-Bold" w:hAnsi="MyriadPro-Bold" w:cs="MyriadPro-Bold"/>
          <w:color w:val="auto"/>
          <w:sz w:val="18"/>
          <w:szCs w:val="18"/>
          <w:lang w:eastAsia="pt-PT"/>
        </w:rPr>
        <w:t xml:space="preserve">Crisma em S. Miguel </w:t>
      </w:r>
      <w:r w:rsidR="00114C69">
        <w:rPr>
          <w:rFonts w:ascii="MyriadPro-Bold" w:hAnsi="MyriadPro-Bold" w:cs="MyriadPro-Bold"/>
          <w:color w:val="auto"/>
          <w:sz w:val="18"/>
          <w:szCs w:val="18"/>
          <w:lang w:eastAsia="pt-PT"/>
        </w:rPr>
        <w:t>(</w:t>
      </w:r>
      <w:r w:rsidR="00137EE1" w:rsidRPr="00137EE1">
        <w:rPr>
          <w:rFonts w:ascii="MyriadPro-Bold" w:hAnsi="MyriadPro-Bold" w:cs="MyriadPro-Bold"/>
          <w:color w:val="auto"/>
          <w:sz w:val="18"/>
          <w:szCs w:val="18"/>
          <w:lang w:eastAsia="pt-PT"/>
        </w:rPr>
        <w:t>11h30</w:t>
      </w:r>
      <w:r w:rsidR="00114C69">
        <w:rPr>
          <w:rFonts w:ascii="MyriadPro-Bold" w:hAnsi="MyriadPro-Bold" w:cs="MyriadPro-Bold"/>
          <w:color w:val="auto"/>
          <w:sz w:val="18"/>
          <w:szCs w:val="18"/>
          <w:lang w:eastAsia="pt-PT"/>
        </w:rPr>
        <w:t>)</w:t>
      </w:r>
    </w:p>
    <w:p w14:paraId="019319C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34FEBF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4CA98B22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Dezembro 2021</w:t>
      </w:r>
    </w:p>
    <w:p w14:paraId="1F4B658B" w14:textId="64AAE7B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Qua </w:t>
      </w:r>
    </w:p>
    <w:p w14:paraId="2A833A8C" w14:textId="6DB51C15" w:rsidR="00AF7E71" w:rsidRP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Qui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RCC - </w:t>
      </w:r>
      <w:r w:rsidR="00832469" w:rsidRP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>Encontro de Oração</w:t>
      </w:r>
    </w:p>
    <w:p w14:paraId="0769D76B" w14:textId="786ABDF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Internacional das Pessoas com Deficiência</w:t>
      </w:r>
    </w:p>
    <w:p w14:paraId="32060B2A" w14:textId="78B74496" w:rsidR="005642E8" w:rsidRDefault="005642E8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r w:rsidRPr="005642E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Núcleo (a confirmar)</w:t>
      </w:r>
    </w:p>
    <w:p w14:paraId="0CFFE2C1" w14:textId="4FAAAF79" w:rsidR="005642E8" w:rsidRPr="005642E8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05348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Concerto do 1º </w:t>
      </w:r>
      <w:proofErr w:type="spellStart"/>
      <w:r w:rsidR="00F05348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aniv</w:t>
      </w:r>
      <w:proofErr w:type="spellEnd"/>
      <w:r w:rsidR="00F05348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. do restauro do Órgão de São Martinho</w:t>
      </w:r>
    </w:p>
    <w:p w14:paraId="1271241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Advento</w:t>
      </w:r>
    </w:p>
    <w:p w14:paraId="1982DCB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Comemoração do Dia Internacional das Pessoas com Deficiência</w:t>
      </w:r>
    </w:p>
    <w:p w14:paraId="4AA8746A" w14:textId="5BDC687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1C2201" w:rsidRPr="001C220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3B86DD93" w14:textId="2823DB88" w:rsidR="00AF7E71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Ter </w:t>
      </w:r>
    </w:p>
    <w:p w14:paraId="3FEF2CCA" w14:textId="3EDA1D09" w:rsidR="00AF7E71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Qua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Imaculada Conceição da Virgem Maria – Solenidade</w:t>
      </w:r>
      <w:r w:rsidR="00466CE7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="00466CE7" w:rsidRPr="00466CE7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- </w:t>
      </w:r>
      <w:r w:rsidR="00466CE7" w:rsidRPr="00466CE7">
        <w:rPr>
          <w:rFonts w:ascii="MyriadPro-Bold" w:hAnsi="MyriadPro-Bold" w:cs="MyriadPro-Bold"/>
          <w:color w:val="auto"/>
          <w:sz w:val="18"/>
          <w:szCs w:val="18"/>
          <w:lang w:eastAsia="pt-PT"/>
        </w:rPr>
        <w:t>Padroeira da SSVP</w:t>
      </w:r>
    </w:p>
    <w:p w14:paraId="559619CC" w14:textId="5160B78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Qui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RCC </w:t>
      </w:r>
      <w:r w:rsid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>–</w:t>
      </w:r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Adoração</w:t>
      </w:r>
    </w:p>
    <w:p w14:paraId="7FF524FC" w14:textId="71A72FCD" w:rsidR="00C61B6E" w:rsidRPr="00832469" w:rsidRDefault="00C61B6E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(no Algueirão)</w:t>
      </w:r>
    </w:p>
    <w:p w14:paraId="1A05A7AF" w14:textId="77777777" w:rsidR="00137EE1" w:rsidRDefault="00137EE1" w:rsidP="00137EE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7A688DD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81625B5" w14:textId="3D0011CD" w:rsidR="00AF7E71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4B1580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do Advento</w:t>
      </w:r>
    </w:p>
    <w:p w14:paraId="428A3AF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Américo Manuel Alves Aguiar</w:t>
      </w:r>
    </w:p>
    <w:p w14:paraId="4C04E15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Bênção das Grávidas</w:t>
      </w:r>
    </w:p>
    <w:p w14:paraId="6A3ED947" w14:textId="11D34EED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BF6C14" w:rsidRPr="00BF6C14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08227301" w14:textId="7287A03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</w:p>
    <w:p w14:paraId="13B4C05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Missa de Natal na Universidade (19h)</w:t>
      </w:r>
    </w:p>
    <w:p w14:paraId="1844625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- Celebração Regional da Luz da Paz de Belém</w:t>
      </w:r>
    </w:p>
    <w:p w14:paraId="127E5491" w14:textId="7224638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Qua </w:t>
      </w:r>
    </w:p>
    <w:p w14:paraId="17A762ED" w14:textId="581AD1DF" w:rsid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Qui </w:t>
      </w:r>
    </w:p>
    <w:p w14:paraId="09B4C17B" w14:textId="4DDCA01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Papa Francisco</w:t>
      </w:r>
    </w:p>
    <w:p w14:paraId="234FEB28" w14:textId="17F23B25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9F7A39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Advento</w:t>
      </w:r>
    </w:p>
    <w:p w14:paraId="3C4AC7C5" w14:textId="4CA00E8E" w:rsidR="00AF7E71" w:rsidRP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8324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1BDE9F18" w14:textId="42D3B9D5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Ter </w:t>
      </w:r>
    </w:p>
    <w:p w14:paraId="468A1CFB" w14:textId="674B2A12" w:rsidR="00AF7E71" w:rsidRPr="00137EE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Qua</w:t>
      </w:r>
      <w:r w:rsid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37EE1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Catequistas</w:t>
      </w:r>
    </w:p>
    <w:p w14:paraId="385C8104" w14:textId="4F8CED7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Qui </w:t>
      </w:r>
    </w:p>
    <w:p w14:paraId="4FCE3CE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Vigília do Natal</w:t>
      </w:r>
    </w:p>
    <w:p w14:paraId="3602A06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Natal do Senhor - Solenidade</w:t>
      </w:r>
    </w:p>
    <w:p w14:paraId="6F8B408C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Sagrada Família - Festa</w:t>
      </w:r>
    </w:p>
    <w:p w14:paraId="0D2E679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847F57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0BA10DF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Qua</w:t>
      </w:r>
    </w:p>
    <w:p w14:paraId="3CA1322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Qui</w:t>
      </w:r>
    </w:p>
    <w:p w14:paraId="0F0E5E0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1D96CBE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Janeiro 2022</w:t>
      </w:r>
    </w:p>
    <w:p w14:paraId="3D2DA770" w14:textId="656514F0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Santa Maria, Mãe de Deus – Solenidade</w:t>
      </w:r>
    </w:p>
    <w:p w14:paraId="71E11D0B" w14:textId="7EAE2442" w:rsidR="004E49A6" w:rsidRPr="004E49A6" w:rsidRDefault="004E49A6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</w:p>
    <w:p w14:paraId="33306D6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Epifania do Senhor - Solenidade</w:t>
      </w:r>
    </w:p>
    <w:p w14:paraId="63E1DA50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6501448" w14:textId="231D64B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Ter </w:t>
      </w:r>
    </w:p>
    <w:p w14:paraId="686D679D" w14:textId="5C07679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Qua </w:t>
      </w:r>
    </w:p>
    <w:p w14:paraId="315A99B0" w14:textId="77777777" w:rsidR="00137EE1" w:rsidRDefault="00137EE1" w:rsidP="00137EE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7EF9E3F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Planeamento da catequese familiar - 1ª Etapa</w:t>
      </w:r>
    </w:p>
    <w:p w14:paraId="205EF3E2" w14:textId="2A591266" w:rsidR="00832469" w:rsidRDefault="00832469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Oração</w:t>
      </w:r>
    </w:p>
    <w:p w14:paraId="1A92D237" w14:textId="22093068" w:rsidR="00CA69B3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5642E8" w:rsidRPr="005642E8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Agrupamento</w:t>
      </w:r>
    </w:p>
    <w:p w14:paraId="536D8B89" w14:textId="5592BFB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Reunião de coordenadores vicariais</w:t>
      </w:r>
    </w:p>
    <w:p w14:paraId="79D11F86" w14:textId="60339CD3" w:rsidR="005642E8" w:rsidRDefault="005642E8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r w:rsidRPr="005642E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Guias de Núcleo</w:t>
      </w:r>
    </w:p>
    <w:p w14:paraId="76EF4A19" w14:textId="77777777" w:rsidR="00B022AB" w:rsidRDefault="00AF7E71" w:rsidP="00B022AB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Batismo do Senhor 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–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Festa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="00B022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Reuniões de capelães</w:t>
      </w:r>
    </w:p>
    <w:p w14:paraId="4A2B559B" w14:textId="576C9F8C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Nomeação de novos MEC (</w:t>
      </w:r>
      <w:r w:rsidR="00FC179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S. Vicente de Fora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16h)</w:t>
      </w:r>
    </w:p>
    <w:p w14:paraId="208E53B6" w14:textId="7D31A88E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ECF7FEF" w14:textId="12267F94" w:rsidR="00AF7E71" w:rsidRDefault="00AF7E71" w:rsidP="00CA69B3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Ter </w:t>
      </w:r>
    </w:p>
    <w:p w14:paraId="0936537E" w14:textId="7E1BA48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Equipa Vicarial de Catequistas da Vigararia de Sintra (21h30)</w:t>
      </w:r>
    </w:p>
    <w:p w14:paraId="70A81EBD" w14:textId="5833E0E4" w:rsidR="004522B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Qui </w:t>
      </w:r>
      <w:r w:rsidR="004522B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 Secretariado Permanente</w:t>
      </w:r>
    </w:p>
    <w:p w14:paraId="5C44FF47" w14:textId="23E8C99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E66B6" w:rsidRPr="009E66B6">
        <w:rPr>
          <w:rFonts w:ascii="MyriadPro-It" w:hAnsi="MyriadPro-It" w:cs="MyriadPro-It"/>
          <w:color w:val="auto"/>
          <w:sz w:val="18"/>
          <w:szCs w:val="18"/>
          <w:lang w:eastAsia="pt-PT"/>
        </w:rPr>
        <w:t>CNE – Conselho de Pais</w:t>
      </w:r>
    </w:p>
    <w:p w14:paraId="645A37AF" w14:textId="51CA61C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FC179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– Dia Mundial do Migrante e do Refugiado</w:t>
      </w:r>
    </w:p>
    <w:p w14:paraId="4846DF03" w14:textId="0DE32658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T. C.</w:t>
      </w:r>
    </w:p>
    <w:p w14:paraId="46A27EF7" w14:textId="391FF210" w:rsid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Oração </w:t>
      </w:r>
      <w:r w:rsidR="00466CE7" w:rsidRPr="00466CE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Terço das Virtudes Vicentinas (formato hibrido, Algueirão, 21:30)</w:t>
      </w:r>
    </w:p>
    <w:p w14:paraId="220B87CF" w14:textId="19962F9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18 Ter</w:t>
      </w:r>
    </w:p>
    <w:p w14:paraId="7D09E9FF" w14:textId="1DC6A768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Qua </w:t>
      </w:r>
    </w:p>
    <w:p w14:paraId="6450CC51" w14:textId="60503295" w:rsid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Qui </w:t>
      </w:r>
      <w:r w:rsid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="00832469"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Oração</w:t>
      </w:r>
    </w:p>
    <w:p w14:paraId="28C71EDF" w14:textId="46B4D4D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9F80E00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S. Vicente Padroeiro Principal do Patriarcado – Solenidade (Sé, 11h)</w:t>
      </w:r>
    </w:p>
    <w:p w14:paraId="3411E43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Ecuménica Jovem</w:t>
      </w:r>
    </w:p>
    <w:p w14:paraId="5C4C8D97" w14:textId="758798EE" w:rsidR="00CF3DCA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23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do T. C.</w:t>
      </w:r>
      <w:r w:rsidR="00466CE7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Domingo da Palavra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- </w:t>
      </w:r>
      <w:r w:rsidR="00CF3DCA"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da Palavra – 4º volume</w:t>
      </w:r>
    </w:p>
    <w:p w14:paraId="2D582ACD" w14:textId="08875F6C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4C6475F8" w14:textId="14251D8E" w:rsidR="0064360E" w:rsidRDefault="0064360E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64360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MEC em Rio de Mouro das 15 às 17 horas com o tema: Espiritualidade e Eucaristia do MEC</w:t>
      </w:r>
    </w:p>
    <w:p w14:paraId="2A6ECF85" w14:textId="53D843E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C179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</w:p>
    <w:p w14:paraId="781BDB0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Formação Permanente do Clero (25 a 27)</w:t>
      </w:r>
    </w:p>
    <w:p w14:paraId="5FADD6A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Início da Semana de Oração pelo Consagrado</w:t>
      </w:r>
    </w:p>
    <w:p w14:paraId="6608DC4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4341E469" w14:textId="04F4B9DD" w:rsidR="00AF7E71" w:rsidRPr="00CF3DCA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26 Qua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CF3DCA" w:rsidRP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Catequistas</w:t>
      </w:r>
    </w:p>
    <w:p w14:paraId="16CD5A06" w14:textId="6207CE38" w:rsidR="00832469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Qui </w:t>
      </w:r>
      <w:r w:rsid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RCC - </w:t>
      </w:r>
      <w:r w:rsidR="00832469" w:rsidRPr="008324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Animação da missa em S. Miguel às 19h</w:t>
      </w:r>
    </w:p>
    <w:p w14:paraId="6B4303C7" w14:textId="06727E09" w:rsidR="009E66B6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E66B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São Paulo, para Caminheiros (dias 28 a 30)</w:t>
      </w:r>
    </w:p>
    <w:p w14:paraId="56A36550" w14:textId="38ABE8A9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de Adultos (9h30-16h)</w:t>
      </w:r>
    </w:p>
    <w:p w14:paraId="29F5C55D" w14:textId="3193477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T. C.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 SAM - Fórum das Missões</w:t>
      </w:r>
    </w:p>
    <w:p w14:paraId="3EE32CF4" w14:textId="4EDC1C48" w:rsidR="009E66B6" w:rsidRDefault="009E66B6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r w:rsidRPr="009E66B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Regional de Guias</w:t>
      </w:r>
    </w:p>
    <w:p w14:paraId="51772282" w14:textId="7159C87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A8BB6CD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Fevereiro 2022</w:t>
      </w:r>
    </w:p>
    <w:p w14:paraId="2CF08741" w14:textId="576DD46B" w:rsidR="00AF7E71" w:rsidRPr="00466CE7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Ter</w:t>
      </w:r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5DEF5F9A" w14:textId="37A1F83F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Dia de Oração pelo Consagrado</w:t>
      </w:r>
    </w:p>
    <w:p w14:paraId="6522B656" w14:textId="77F3641C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Qui </w:t>
      </w:r>
    </w:p>
    <w:p w14:paraId="1A892A1C" w14:textId="4F5484E0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84D0449" w14:textId="787A6535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40C4F76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do T. C.</w:t>
      </w:r>
    </w:p>
    <w:p w14:paraId="35C16D9D" w14:textId="72B92605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896E44B" w14:textId="0D7C403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Ter </w:t>
      </w:r>
    </w:p>
    <w:p w14:paraId="5EFF7EFA" w14:textId="1607DE04" w:rsidR="00CF3DCA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Qua </w:t>
      </w:r>
      <w:r w:rsidR="00CF3DCA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201B1779" w14:textId="593F0176" w:rsidR="00C61B6E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Qui </w:t>
      </w:r>
      <w:r w:rsidR="00C61B6E" w:rsidRPr="00C61B6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(em Agualva)</w:t>
      </w:r>
    </w:p>
    <w:p w14:paraId="03D68454" w14:textId="6127DFA3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Dia Mundial do Doente</w:t>
      </w:r>
    </w:p>
    <w:p w14:paraId="35DE9509" w14:textId="51BB4CE6" w:rsidR="009E66B6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C7DDCA1" w14:textId="34D3BA7C" w:rsidR="00114C69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13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 do T. C.</w:t>
      </w:r>
    </w:p>
    <w:p w14:paraId="540B6065" w14:textId="4B9B938F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dos cursos do Centro de Formação à Distância (2º semestre)</w:t>
      </w:r>
    </w:p>
    <w:p w14:paraId="2222954F" w14:textId="2A78A1D4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Ter </w:t>
      </w:r>
    </w:p>
    <w:p w14:paraId="194DFBC1" w14:textId="70E5036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Qua </w:t>
      </w:r>
    </w:p>
    <w:p w14:paraId="6EED203B" w14:textId="41024278" w:rsidR="00EC40CC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Qui </w:t>
      </w:r>
      <w:r w:rsidR="00EC40CC"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Secretariado Permanente do Cons. </w:t>
      </w:r>
      <w:proofErr w:type="spellStart"/>
      <w:r w:rsidR="00EC40CC"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Past</w:t>
      </w:r>
      <w:proofErr w:type="spellEnd"/>
      <w:r w:rsidR="00EC40CC"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5422836A" w14:textId="39A6095A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221239B" w14:textId="0EBCBCC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FA87D82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20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VII do T. C.</w:t>
      </w:r>
    </w:p>
    <w:p w14:paraId="61C668F6" w14:textId="31C1A786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Celebração paroquial da festa dos santos Francisco e Jacinta Marto</w:t>
      </w:r>
    </w:p>
    <w:p w14:paraId="13B59E9B" w14:textId="79A2E732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D09DEAD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3EB06498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503326DE" w14:textId="798C5F3F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Qui </w:t>
      </w:r>
    </w:p>
    <w:p w14:paraId="55670523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AFD9A0B" w14:textId="24C3E9A2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Interdiocesano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catequistas (26 e 27)</w:t>
      </w:r>
    </w:p>
    <w:p w14:paraId="0AE6B3C9" w14:textId="13C82F09" w:rsidR="00CF3DCA" w:rsidRDefault="00CF3DCA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Não há Catequese na UPS (mas há Eucaristia!)</w:t>
      </w:r>
    </w:p>
    <w:p w14:paraId="3E838D70" w14:textId="424071E6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VIII do T. C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–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Pereg</w:t>
      </w:r>
      <w:proofErr w:type="spellEnd"/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Dioc</w:t>
      </w:r>
      <w:proofErr w:type="spellEnd"/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 w:rsid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Catequistas a Fátima</w:t>
      </w:r>
    </w:p>
    <w:p w14:paraId="57D5CB31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624B109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Março 2022</w:t>
      </w:r>
    </w:p>
    <w:p w14:paraId="18A87279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Ter</w:t>
      </w:r>
    </w:p>
    <w:p w14:paraId="113C5B62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Qua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Quarta-feira de Cinzas</w:t>
      </w:r>
    </w:p>
    <w:p w14:paraId="08970C67" w14:textId="39414EE1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Qui </w:t>
      </w:r>
    </w:p>
    <w:p w14:paraId="5A29AEDE" w14:textId="441E772E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E66B6" w:rsidRPr="009E66B6">
        <w:rPr>
          <w:rFonts w:ascii="MyriadPro-It" w:hAnsi="MyriadPro-It" w:cs="MyriadPro-It"/>
          <w:color w:val="auto"/>
          <w:sz w:val="18"/>
          <w:szCs w:val="18"/>
          <w:lang w:eastAsia="pt-PT"/>
        </w:rPr>
        <w:t>CNE - Cenáculo</w:t>
      </w:r>
      <w:r w:rsidR="009E66B6" w:rsidRPr="009E66B6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 (Caminheiros</w:t>
      </w:r>
      <w:r w:rsidR="009E66B6" w:rsidRPr="009E66B6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), dias 4 a 6</w:t>
      </w:r>
    </w:p>
    <w:p w14:paraId="2006A1E4" w14:textId="48D767E8" w:rsidR="009E66B6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CF3DCA"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Início dos Escrutínios e da preparação dos catecúmenos a batizar na Páscoa</w:t>
      </w:r>
    </w:p>
    <w:p w14:paraId="3F485BA8" w14:textId="543AFC0C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da Quaresma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Rito de Eleição dos Catecúmenos (Sé</w:t>
      </w:r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1A9C37CF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(Fátima, 7 a 11)</w:t>
      </w:r>
    </w:p>
    <w:p w14:paraId="3D8E97FF" w14:textId="6479D2E8" w:rsidR="00AF7E71" w:rsidRPr="00466CE7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Ter</w:t>
      </w:r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69499233" w14:textId="6BBC0B89" w:rsidR="00CF3DCA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Qua</w:t>
      </w:r>
      <w:r w:rsidR="00CF3DCA" w:rsidRP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CF3DCA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5583ED18" w14:textId="0AB9FDBC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Qui </w:t>
      </w:r>
    </w:p>
    <w:p w14:paraId="412B8F9B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3F30F7A3" w14:textId="1C47CF98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5623618D" w14:textId="455C927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13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da Quaresma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IX Aniversário da Eleição do Papa Francisco</w:t>
      </w:r>
    </w:p>
    <w:p w14:paraId="26623AFC" w14:textId="09F3B9D6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Início da Semana Cáritas</w:t>
      </w:r>
    </w:p>
    <w:p w14:paraId="6D00832B" w14:textId="3C3004CC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Aniversário Natalício do </w:t>
      </w:r>
      <w:r w:rsidR="00687D0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Bispo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D. Joaquim Mendes</w:t>
      </w:r>
    </w:p>
    <w:p w14:paraId="47B50BD2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(Turcifal, 14 a 18)</w:t>
      </w:r>
    </w:p>
    <w:p w14:paraId="39ECAD0A" w14:textId="1934D1B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Ter </w:t>
      </w:r>
    </w:p>
    <w:p w14:paraId="59FB5EEC" w14:textId="0D5A550B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Qua </w:t>
      </w:r>
    </w:p>
    <w:p w14:paraId="00EF9DF1" w14:textId="4F1A10FA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Qui</w:t>
      </w:r>
      <w:r w:rsidR="00687D0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Peditório Nacional Cáritas (17 a 20)</w:t>
      </w:r>
    </w:p>
    <w:p w14:paraId="02B3B9E5" w14:textId="030E17C6" w:rsidR="00C61B6E" w:rsidRDefault="00C61B6E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C61B6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(em Sintra)</w:t>
      </w:r>
    </w:p>
    <w:p w14:paraId="4EB2B3F6" w14:textId="0A8EFCA4" w:rsidR="00EC40CC" w:rsidRDefault="00EC40CC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Secretariado Permanente do Cons. </w:t>
      </w:r>
      <w:proofErr w:type="spellStart"/>
      <w:r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Past</w:t>
      </w:r>
      <w:proofErr w:type="spellEnd"/>
      <w:r w:rsidRPr="00EC40C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038AC8CC" w14:textId="2FAB153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9E66B6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E66B6" w:rsidRPr="009E66B6">
        <w:rPr>
          <w:rFonts w:ascii="MyriadPro-It" w:hAnsi="MyriadPro-It" w:cs="MyriadPro-It"/>
          <w:color w:val="auto"/>
          <w:sz w:val="18"/>
          <w:szCs w:val="18"/>
          <w:lang w:eastAsia="pt-PT"/>
        </w:rPr>
        <w:t>CNE - Velada armas - Promessas em campo (dias 18 e 19)</w:t>
      </w:r>
    </w:p>
    <w:p w14:paraId="5BC6D003" w14:textId="33B8222A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São José – Solenidade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IX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</w:t>
      </w:r>
      <w:proofErr w:type="spellEnd"/>
      <w:r w:rsidR="00114C69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início do ministério Petrino do Papa Francisco</w:t>
      </w:r>
    </w:p>
    <w:p w14:paraId="7526F55A" w14:textId="77777777" w:rsidR="00AF7E71" w:rsidRPr="003656AB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 Pai</w:t>
      </w:r>
    </w:p>
    <w:p w14:paraId="3D87913E" w14:textId="0A1F5088" w:rsidR="00AF7E71" w:rsidRPr="003656AB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20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da Quaresma</w:t>
      </w:r>
      <w:r w:rsidR="00114C69"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- Dia Cáritas</w:t>
      </w:r>
    </w:p>
    <w:p w14:paraId="6E612807" w14:textId="4894831E" w:rsidR="00103CCB" w:rsidRPr="003656AB" w:rsidRDefault="00103CCB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Via Sacra da Vigararia de Sintra</w:t>
      </w:r>
    </w:p>
    <w:p w14:paraId="14DBC2AE" w14:textId="360A14BF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DC847CE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Ter</w:t>
      </w:r>
    </w:p>
    <w:p w14:paraId="1801C24E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1687DA71" w14:textId="79DB6EFD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Reuniões de capelães</w:t>
      </w:r>
    </w:p>
    <w:p w14:paraId="723DDE03" w14:textId="125F2824" w:rsidR="00CF3DCA" w:rsidRDefault="00CF3DCA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Geral Catequistas</w:t>
      </w:r>
    </w:p>
    <w:p w14:paraId="74D3EC0D" w14:textId="3BCAB9A1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Qui </w:t>
      </w:r>
    </w:p>
    <w:p w14:paraId="273939E9" w14:textId="18C916AA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Anunciação do Senhor – Solenidade</w:t>
      </w:r>
      <w:r w:rsidR="00114C69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da Criança concebida</w:t>
      </w:r>
    </w:p>
    <w:p w14:paraId="1CEBB0AA" w14:textId="1B333F10" w:rsidR="009E66B6" w:rsidRDefault="009E66B6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r w:rsidRPr="009E66B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Dia de Núcleo (</w:t>
      </w:r>
      <w:r w:rsidRPr="009E66B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>Todos</w:t>
      </w:r>
      <w:r w:rsidRPr="009E66B6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>)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dias 25 e 26</w:t>
      </w:r>
    </w:p>
    <w:p w14:paraId="1F72B6D3" w14:textId="75773412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A3C4E5C" w14:textId="77777777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Quaresma</w:t>
      </w:r>
    </w:p>
    <w:p w14:paraId="576B73FB" w14:textId="2CA9E419" w:rsidR="00466CE7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687D07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6810C8F" w14:textId="71F5F118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Ter </w:t>
      </w:r>
    </w:p>
    <w:p w14:paraId="2FCB9EC5" w14:textId="1CE8C9A0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Aniversário Natalício do </w:t>
      </w:r>
      <w:r w:rsidR="00687D0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Bispo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D. Daniel Batalha Henriques</w:t>
      </w:r>
    </w:p>
    <w:p w14:paraId="7DEC91CC" w14:textId="298BC449" w:rsidR="00AF7E71" w:rsidRDefault="00AF7E71" w:rsidP="001F50DD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Qui </w:t>
      </w:r>
    </w:p>
    <w:p w14:paraId="26A2EEF7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Abril 2022</w:t>
      </w:r>
    </w:p>
    <w:p w14:paraId="53B64C3A" w14:textId="53412325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 - Encontro da Pastoral Socio-Caritativa com o Sr. Patriarca (Turcifal)</w:t>
      </w:r>
    </w:p>
    <w:p w14:paraId="6026399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– Semana Diocesana da Saúde (1 a 7)</w:t>
      </w:r>
    </w:p>
    <w:p w14:paraId="6A9CEE56" w14:textId="103D97B7" w:rsidR="00AF7E71" w:rsidRPr="00466CE7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2170425E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Quaresma</w:t>
      </w:r>
    </w:p>
    <w:p w14:paraId="03F991C3" w14:textId="4025BEEB" w:rsidR="00480827" w:rsidRPr="003656AB" w:rsidRDefault="00480827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Retiro da UPS</w:t>
      </w:r>
    </w:p>
    <w:p w14:paraId="493861E9" w14:textId="63251089" w:rsidR="00A374EF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C658C60" w14:textId="659E51D9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Ter</w:t>
      </w:r>
      <w:r w:rsidR="00466CE7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3EC7151E" w14:textId="0D2D297B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Qua </w:t>
      </w:r>
    </w:p>
    <w:p w14:paraId="7681FC5B" w14:textId="25F213E9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Qui </w:t>
      </w:r>
    </w:p>
    <w:p w14:paraId="5CCA24E6" w14:textId="5D91274D" w:rsidR="00EC40CC" w:rsidRPr="003656AB" w:rsidRDefault="00EC40CC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Secretariado Permanente do Cons. </w:t>
      </w:r>
      <w:proofErr w:type="spellStart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Past</w:t>
      </w:r>
      <w:proofErr w:type="spellEnd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73BB34CE" w14:textId="3D61F674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B95D23" w:rsidRPr="003656AB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 VIA SACRA da Unidade Pastoral de Sintra, 21.15h</w:t>
      </w:r>
    </w:p>
    <w:p w14:paraId="6FE5A584" w14:textId="29B4EC92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80B9B55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Ramos</w:t>
      </w:r>
    </w:p>
    <w:p w14:paraId="5052F8C0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A1DB4AB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Qua</w:t>
      </w:r>
    </w:p>
    <w:p w14:paraId="00A8D293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Qua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67A30BB2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Qui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Quinta-feira Santa</w:t>
      </w:r>
    </w:p>
    <w:p w14:paraId="4AFA759B" w14:textId="67E22D67" w:rsidR="00E5537B" w:rsidRPr="003656AB" w:rsidRDefault="00E5537B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Missa em S. Pedro às 19h e S. Martinho às 21.30h</w:t>
      </w:r>
    </w:p>
    <w:p w14:paraId="750491A4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Sexta-feira Santa</w:t>
      </w:r>
    </w:p>
    <w:p w14:paraId="6AF4C89E" w14:textId="31204CA0" w:rsidR="00E5537B" w:rsidRPr="003656AB" w:rsidRDefault="00E5537B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Celebração em S. Miguel às 15h</w:t>
      </w:r>
      <w:r w:rsidR="00EB6A09"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e às 15.30 S. Pedro</w:t>
      </w:r>
    </w:p>
    <w:p w14:paraId="4B542E0C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Sábado Santo</w:t>
      </w:r>
    </w:p>
    <w:p w14:paraId="3F285A3C" w14:textId="4DDF69FA" w:rsidR="00EB6A09" w:rsidRPr="003656AB" w:rsidRDefault="00EB6A09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Vigília Pascal em S. Miguel, 21.15h</w:t>
      </w:r>
    </w:p>
    <w:p w14:paraId="1CA24EEC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Páscoa</w:t>
      </w:r>
    </w:p>
    <w:p w14:paraId="19BA7812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Internacional dos Monumentos e Sítios</w:t>
      </w:r>
    </w:p>
    <w:p w14:paraId="219D1731" w14:textId="5D4764A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Ter </w:t>
      </w:r>
    </w:p>
    <w:p w14:paraId="062695D0" w14:textId="16ED39D4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Qua </w:t>
      </w:r>
    </w:p>
    <w:p w14:paraId="772DDF45" w14:textId="25D047B8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Qui </w:t>
      </w:r>
    </w:p>
    <w:p w14:paraId="35DB4A89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2803473" w14:textId="57237C5B" w:rsidR="005B437F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5B437F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>Cruz da JMJ2023 vai estar na vigararia de Sintra de 23 de Abril a 23 de Maio</w:t>
      </w:r>
    </w:p>
    <w:p w14:paraId="5209DACB" w14:textId="23829830" w:rsidR="009719BF" w:rsidRPr="003656AB" w:rsidRDefault="009719BF" w:rsidP="009719BF">
      <w:pPr>
        <w:keepNext w:val="0"/>
        <w:keepLines w:val="0"/>
        <w:autoSpaceDE w:val="0"/>
        <w:autoSpaceDN w:val="0"/>
        <w:adjustRightInd w:val="0"/>
        <w:spacing w:line="210" w:lineRule="exact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ACAGRUP (dias 23 a 25)</w:t>
      </w:r>
    </w:p>
    <w:p w14:paraId="38C735F9" w14:textId="3EA17131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– Celebração Regional São Jorge</w:t>
      </w:r>
    </w:p>
    <w:p w14:paraId="503668BE" w14:textId="52A7426F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75AC77A9" w14:textId="4A38DC6A" w:rsidR="00466CE7" w:rsidRPr="003656AB" w:rsidRDefault="00466CE7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Nascimento do Beato Frederico </w:t>
      </w:r>
      <w:proofErr w:type="spellStart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Ozanam</w:t>
      </w:r>
      <w:proofErr w:type="spellEnd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e aniversário da fundação da SSVP</w:t>
      </w:r>
    </w:p>
    <w:p w14:paraId="5AD08B74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da Páscoa</w:t>
      </w:r>
    </w:p>
    <w:p w14:paraId="62ED8D0F" w14:textId="088BDB00" w:rsidR="00EC08A9" w:rsidRPr="003656AB" w:rsidRDefault="00EC08A9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Colheita de Sangue em São Miguel</w:t>
      </w:r>
    </w:p>
    <w:p w14:paraId="0D82C65F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Festa da misericórdia para a Pastoral da Saúde de 2022</w:t>
      </w:r>
    </w:p>
    <w:p w14:paraId="6D00ED32" w14:textId="425C1F2E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26 Ter</w:t>
      </w: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7988A5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11FF9967" w14:textId="189D1AB8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Qua </w:t>
      </w:r>
    </w:p>
    <w:p w14:paraId="15ACB294" w14:textId="0B86E84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Qui</w:t>
      </w:r>
      <w:r w:rsidR="00170B0C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D4B870C" w14:textId="7BE26CD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5CC7CAE" w14:textId="2E6F2C5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Mistagógico</w:t>
      </w:r>
    </w:p>
    <w:p w14:paraId="539AB185" w14:textId="77777777" w:rsidR="00AF7E71" w:rsidRPr="00B022AB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B022AB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Maio 2022</w:t>
      </w:r>
    </w:p>
    <w:p w14:paraId="3F4E48DB" w14:textId="4594D76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da Páscoa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Início da Semana de Oração pelas Vocações</w:t>
      </w:r>
    </w:p>
    <w:p w14:paraId="64A605C9" w14:textId="77777777" w:rsidR="00E50A34" w:rsidRDefault="00E50A34" w:rsidP="00E50A34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Missa de Festa em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Sta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Eufémia</w:t>
      </w:r>
    </w:p>
    <w:p w14:paraId="394DBF51" w14:textId="40B7F889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Dia da Mãe</w:t>
      </w:r>
    </w:p>
    <w:p w14:paraId="0E64FB44" w14:textId="032F17FD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A374EF" w:rsidRPr="00A374EF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53081653" w14:textId="7A04397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Ter </w:t>
      </w:r>
    </w:p>
    <w:p w14:paraId="784D57F3" w14:textId="6CC67F61" w:rsidR="00AF7E71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Qua</w:t>
      </w:r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4A33F166" w14:textId="128A8506" w:rsidR="00AF7E71" w:rsidRPr="00C61B6E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Qui</w:t>
      </w:r>
      <w:r w:rsid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C61B6E" w:rsidRPr="00C61B6E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do Clero da Vigararia</w:t>
      </w:r>
      <w:r w:rsidR="0064360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(em Almargem do Bispo)</w:t>
      </w:r>
    </w:p>
    <w:p w14:paraId="45C0B417" w14:textId="0085979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03CE28E" w14:textId="0B6ACECD" w:rsidR="00AF7E71" w:rsidRPr="00CF3DCA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CF3DCA" w:rsidRP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>Festa do Pai Nosso – 2º volume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(dias 7-8)</w:t>
      </w:r>
    </w:p>
    <w:p w14:paraId="73B82851" w14:textId="1611946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Páscoa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- Dia de Oração pelas Vocações</w:t>
      </w:r>
    </w:p>
    <w:p w14:paraId="7AEF9AC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Semana da Vida (8 a 15)</w:t>
      </w:r>
    </w:p>
    <w:p w14:paraId="13F9D9B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32193C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10 Ter</w:t>
      </w:r>
    </w:p>
    <w:p w14:paraId="7193B8E0" w14:textId="77777777" w:rsidR="00CF3DCA" w:rsidRDefault="00AF7E71" w:rsidP="00CF3DCA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Qua </w:t>
      </w:r>
      <w:r w:rsidR="00CF3DCA" w:rsidRPr="00137EE1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da Catequese</w:t>
      </w:r>
    </w:p>
    <w:p w14:paraId="26634620" w14:textId="135E64E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Qui</w:t>
      </w:r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Secretariado Permanente do Cons. </w:t>
      </w:r>
      <w:proofErr w:type="spellStart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Past</w:t>
      </w:r>
      <w:proofErr w:type="spellEnd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</w:p>
    <w:p w14:paraId="4985F545" w14:textId="0EEDE240" w:rsidR="00AF7E71" w:rsidRDefault="00AF7E71" w:rsidP="00CF3DCA">
      <w:pPr>
        <w:pStyle w:val="Default"/>
        <w:rPr>
          <w:rFonts w:ascii="MyriadPro-It" w:hAnsi="MyriadPro-It" w:cs="MyriadPro-It"/>
          <w:i/>
          <w:iCs/>
          <w:color w:val="auto"/>
          <w:sz w:val="18"/>
          <w:szCs w:val="18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</w:rPr>
        <w:t>Sex</w:t>
      </w:r>
      <w:proofErr w:type="spellEnd"/>
      <w:r w:rsidR="00CF3DCA">
        <w:rPr>
          <w:rFonts w:ascii="MyriadPro-It" w:hAnsi="MyriadPro-It" w:cs="MyriadPro-It"/>
          <w:i/>
          <w:iCs/>
          <w:color w:val="auto"/>
          <w:sz w:val="18"/>
          <w:szCs w:val="18"/>
        </w:rPr>
        <w:t xml:space="preserve"> </w:t>
      </w:r>
      <w:r w:rsidR="00CF3DCA" w:rsidRPr="00CF3DCA">
        <w:rPr>
          <w:rFonts w:ascii="Calibri" w:hAnsi="Calibri" w:cs="Calibri"/>
          <w:sz w:val="18"/>
          <w:szCs w:val="18"/>
        </w:rPr>
        <w:t>Reunião de Pais 1ª Comunhão, S. Miguel 21H</w:t>
      </w:r>
    </w:p>
    <w:p w14:paraId="331F2206" w14:textId="3B76866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DAE0AE0" w14:textId="4556C60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Páscoa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Festa da Família</w:t>
      </w:r>
      <w:r w:rsidR="00C34C3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br/>
        <w:t xml:space="preserve">Festa de Nª </w:t>
      </w:r>
      <w:proofErr w:type="spellStart"/>
      <w:r w:rsidR="00C34C3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Sr</w:t>
      </w:r>
      <w:proofErr w:type="spellEnd"/>
      <w:r w:rsidR="00C34C3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ª de Fátima no Lourel</w:t>
      </w:r>
      <w:r w:rsidR="00F55C2C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???</w:t>
      </w:r>
    </w:p>
    <w:p w14:paraId="62C72707" w14:textId="2DC8FE2D" w:rsidR="00AF7E71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D3113C8" w14:textId="4D0E576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Ter </w:t>
      </w:r>
    </w:p>
    <w:p w14:paraId="5BF161BC" w14:textId="0B603916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Qua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Equipa Vicarial de Catequistas da Vigararia de Sintra (21h30)</w:t>
      </w:r>
    </w:p>
    <w:p w14:paraId="563F5FC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Internacional dos Museus</w:t>
      </w:r>
    </w:p>
    <w:p w14:paraId="1FDE923B" w14:textId="097A7561" w:rsidR="00AF7E71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Qui </w:t>
      </w:r>
    </w:p>
    <w:p w14:paraId="20BC84E8" w14:textId="257B902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 – Retiro para agentes da pastoral litúrgica (de 20 à noite a 22 à tarde)</w:t>
      </w:r>
    </w:p>
    <w:p w14:paraId="5A4A59F2" w14:textId="32856086" w:rsidR="00A740BB" w:rsidRDefault="00A740BB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Pais Profissão de Fé, S. Miguel 21</w:t>
      </w: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h</w:t>
      </w:r>
    </w:p>
    <w:p w14:paraId="600838EF" w14:textId="41D4BF62" w:rsidR="00CF3DCA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CF3DCA"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da 1ª Reconciliação, S. Miguel, 10h</w:t>
      </w:r>
    </w:p>
    <w:p w14:paraId="6DFC27C0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Bênção de Finalistas (11h30)</w:t>
      </w:r>
    </w:p>
    <w:p w14:paraId="32F17376" w14:textId="06999577" w:rsidR="00791D9E" w:rsidRDefault="00791D9E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791D9E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 CZQ-SSVP (Santa Eufémia, Sintra, 9:30-18:00) – a confirmar</w:t>
      </w:r>
    </w:p>
    <w:p w14:paraId="4D1F517A" w14:textId="0E25438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 da Páscoa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</w:p>
    <w:p w14:paraId="0F6EC8EF" w14:textId="0073E46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61E5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Organização Vicarial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DIA 23</w:t>
      </w:r>
      <w:r w:rsidR="00961E58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JMJ</w:t>
      </w:r>
    </w:p>
    <w:p w14:paraId="50C7E290" w14:textId="3115AC45" w:rsidR="00AF7E71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Ter </w:t>
      </w:r>
    </w:p>
    <w:p w14:paraId="32735228" w14:textId="7526155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Qua </w:t>
      </w:r>
    </w:p>
    <w:p w14:paraId="09A5AD31" w14:textId="510D3BD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Qui </w:t>
      </w:r>
    </w:p>
    <w:p w14:paraId="2799B353" w14:textId="649983F9" w:rsidR="007A63A3" w:rsidRPr="00466CE7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466CE7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7A63A3" w:rsidRPr="007A63A3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do CNE</w:t>
      </w:r>
      <w:r w:rsidR="007A63A3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(dias 27 a 29)</w:t>
      </w:r>
    </w:p>
    <w:p w14:paraId="62A6DFC3" w14:textId="6462658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CF3DCA" w:rsidRP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>Festa da 1ª Comunhão</w:t>
      </w:r>
      <w:r w:rsidR="00CF3DCA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(dias 28-29)</w:t>
      </w:r>
    </w:p>
    <w:p w14:paraId="2DDF11AA" w14:textId="04F7A96F" w:rsidR="00103CCB" w:rsidRPr="00CF3DCA" w:rsidRDefault="00103CCB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color w:val="auto"/>
          <w:sz w:val="18"/>
          <w:szCs w:val="18"/>
          <w:lang w:eastAsia="pt-PT"/>
        </w:rPr>
        <w:t>Conselho Pastoral Diocesano</w:t>
      </w:r>
    </w:p>
    <w:p w14:paraId="2127565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VII da Páscoa - Ascensão do Senhor - Solenidade</w:t>
      </w:r>
    </w:p>
    <w:p w14:paraId="7D2808B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3E34EC4" w14:textId="7068DA9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Ter </w:t>
      </w:r>
    </w:p>
    <w:p w14:paraId="4251797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0DBC646C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Junho 2022</w:t>
      </w:r>
    </w:p>
    <w:p w14:paraId="0F653969" w14:textId="16C6A41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Qua </w:t>
      </w:r>
    </w:p>
    <w:p w14:paraId="3958312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Qui</w:t>
      </w:r>
    </w:p>
    <w:p w14:paraId="0761C3D7" w14:textId="745B10BF" w:rsidR="00F14198" w:rsidRPr="003656AB" w:rsidRDefault="00AF7E71" w:rsidP="00F14198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CF3DCA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557148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>Retiro da Profissão de Fé (dias 3 e 4)</w:t>
      </w:r>
    </w:p>
    <w:p w14:paraId="2CA24595" w14:textId="77F2859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Pentecostes</w:t>
      </w:r>
    </w:p>
    <w:p w14:paraId="3E40DCA9" w14:textId="4FBF20CE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Pentecostes</w:t>
      </w:r>
      <w:r w:rsidR="00CF3DCA"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– Dia da UPS</w:t>
      </w:r>
    </w:p>
    <w:p w14:paraId="536C0904" w14:textId="72A2CFE4" w:rsidR="004A2CA7" w:rsidRPr="003656AB" w:rsidRDefault="004A2CA7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- Profissão de Fé</w:t>
      </w:r>
    </w:p>
    <w:p w14:paraId="22695806" w14:textId="15D87FCC" w:rsidR="00F06A6F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A374EF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F06A6F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>Missa da Festa de Nossa Senhora da Saúde na Penha Longa</w:t>
      </w:r>
    </w:p>
    <w:p w14:paraId="43C7918E" w14:textId="10A4442C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Ter</w:t>
      </w:r>
      <w:r w:rsidR="00466CE7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4F1F5B09" w14:textId="77777777" w:rsidR="00F06A6F" w:rsidRPr="003656AB" w:rsidRDefault="00AF7E71" w:rsidP="00F06A6F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Qua </w:t>
      </w:r>
      <w:r w:rsidR="00F06A6F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de Secretariado da Catequese</w:t>
      </w:r>
    </w:p>
    <w:p w14:paraId="77570351" w14:textId="74F17A5D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Qui</w:t>
      </w:r>
      <w:r w:rsidR="00C61B6E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Reunião do Clero da Vigararia</w:t>
      </w:r>
      <w:r w:rsidR="0064360E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(em Colares)</w:t>
      </w:r>
    </w:p>
    <w:p w14:paraId="01F828BB" w14:textId="4463E862" w:rsidR="00EC40CC" w:rsidRPr="003656AB" w:rsidRDefault="00EC40CC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Secretariado Permanente do Cons. </w:t>
      </w:r>
      <w:proofErr w:type="spellStart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Past</w:t>
      </w:r>
      <w:proofErr w:type="spellEnd"/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6027323C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ABF12B8" w14:textId="643C9360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CF3DCA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Festa da Esperança – 5º volume</w:t>
      </w:r>
    </w:p>
    <w:p w14:paraId="42800A17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da Santíssima Trindade</w:t>
      </w:r>
    </w:p>
    <w:p w14:paraId="450FE9C6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Solenidade de Santo António</w:t>
      </w:r>
    </w:p>
    <w:p w14:paraId="0E882D78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Ter</w:t>
      </w:r>
    </w:p>
    <w:p w14:paraId="19451496" w14:textId="7C273713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15 Qua</w:t>
      </w:r>
      <w:r w:rsidR="00CF3DCA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Reunião Geral Catequistas</w:t>
      </w:r>
    </w:p>
    <w:p w14:paraId="0A33769E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Qui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Santíssimo Corpo e Sangue de Cristo - Solenidade</w:t>
      </w:r>
    </w:p>
    <w:p w14:paraId="194AA621" w14:textId="188B1D08" w:rsidR="007A63A3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CF3DCA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7A63A3" w:rsidRPr="003656AB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Núcleo</w:t>
      </w:r>
    </w:p>
    <w:p w14:paraId="6872C5D0" w14:textId="6454C1FB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 SAM - Caminhada Missionária</w:t>
      </w:r>
    </w:p>
    <w:p w14:paraId="7C4935AF" w14:textId="69D60ADF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3656AB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 w:rsidRPr="003656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 do T. C.</w:t>
      </w:r>
    </w:p>
    <w:p w14:paraId="37D54E29" w14:textId="0560727C" w:rsidR="00730EC1" w:rsidRPr="003656AB" w:rsidRDefault="00730EC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Missa de Festa na Abrunheira – </w:t>
      </w:r>
      <w:proofErr w:type="spellStart"/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>Sto</w:t>
      </w:r>
      <w:proofErr w:type="spellEnd"/>
      <w:r w:rsidRPr="003656AB"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  <w:t xml:space="preserve"> António</w:t>
      </w:r>
    </w:p>
    <w:p w14:paraId="1F9D833F" w14:textId="77777777" w:rsidR="00AF7E71" w:rsidRPr="003656AB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3656AB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DPSC-SPM - Dia Mundial do Refugiado</w:t>
      </w:r>
    </w:p>
    <w:p w14:paraId="78C0C759" w14:textId="0197E693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3656AB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Ter</w:t>
      </w: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6E0808C" w14:textId="35646ACA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Qua </w:t>
      </w:r>
    </w:p>
    <w:p w14:paraId="1DB06C9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Qui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Nascimento de S. João Batista</w:t>
      </w:r>
    </w:p>
    <w:p w14:paraId="14431F9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6E1FE74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Sagrado Coração de Jesus – Solenidade</w:t>
      </w:r>
    </w:p>
    <w:p w14:paraId="58F87F8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Jornada de Oração pela Santificação dos Sacerdotes</w:t>
      </w:r>
    </w:p>
    <w:p w14:paraId="59CA1EB3" w14:textId="1320F77C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Diocesano de Adolescentes -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Day</w:t>
      </w:r>
      <w:proofErr w:type="spellEnd"/>
    </w:p>
    <w:p w14:paraId="72C31966" w14:textId="27C07A17" w:rsidR="00F616AD" w:rsidRDefault="00F616AD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F616AD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Convívio Vicentino, do CZQ-SSVP (Sintra, 9:00-18:00)</w:t>
      </w:r>
    </w:p>
    <w:p w14:paraId="1E188612" w14:textId="4563889B" w:rsidR="00CF3DCA" w:rsidRDefault="00CF3DCA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CF3DCA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Encerramento da Catequese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(dias 25-26)</w:t>
      </w:r>
    </w:p>
    <w:p w14:paraId="456C335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XIII do T. C.</w:t>
      </w:r>
    </w:p>
    <w:p w14:paraId="13442BA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94AE4DB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093A7AD5" w14:textId="4B0CF271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Qua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Solenidade de São Pedro e São Paulo</w:t>
      </w:r>
      <w:r w:rsidR="0016022C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="0016022C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Feriado Municipal</w:t>
      </w:r>
    </w:p>
    <w:p w14:paraId="76C520AE" w14:textId="57DBB2DB" w:rsidR="00F06A6F" w:rsidRPr="00687D07" w:rsidRDefault="00F06A6F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</w:pPr>
      <w:r w:rsidRPr="00687D07">
        <w:rPr>
          <w:rFonts w:ascii="MyriadPro-It" w:hAnsi="MyriadPro-It" w:cs="MyriadPro-It"/>
          <w:b/>
          <w:iCs/>
          <w:color w:val="auto"/>
          <w:sz w:val="18"/>
          <w:szCs w:val="18"/>
          <w:lang w:eastAsia="pt-PT"/>
        </w:rPr>
        <w:t>Missa de Festa em S. Pedro</w:t>
      </w:r>
    </w:p>
    <w:p w14:paraId="0923A6A2" w14:textId="6C896630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Qui </w:t>
      </w:r>
    </w:p>
    <w:p w14:paraId="4DC50976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Julho 2022</w:t>
      </w:r>
    </w:p>
    <w:p w14:paraId="1B08DD25" w14:textId="3B753C9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E188FC9" w14:textId="5426A66F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</w:t>
      </w:r>
      <w:proofErr w:type="spellStart"/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>Actividade</w:t>
      </w:r>
      <w:proofErr w:type="spellEnd"/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final</w:t>
      </w:r>
    </w:p>
    <w:p w14:paraId="4F50E67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XIV do T. C. - Ordenações (16h)</w:t>
      </w:r>
    </w:p>
    <w:p w14:paraId="1BD5607C" w14:textId="1BA246A0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F616AD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63E3285F" w14:textId="1A0278F0" w:rsidR="00AF7E71" w:rsidRPr="00F616AD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Ter</w:t>
      </w:r>
      <w:r w:rsidR="00F616AD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1C90AE9D" w14:textId="47EA6476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Qua </w:t>
      </w:r>
    </w:p>
    <w:p w14:paraId="7587784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Qui</w:t>
      </w:r>
    </w:p>
    <w:p w14:paraId="691F15CF" w14:textId="4438A212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8949F8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28B81AF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 do T. C.</w:t>
      </w:r>
    </w:p>
    <w:p w14:paraId="39F030CE" w14:textId="32787459" w:rsidR="00AF7E71" w:rsidRPr="00791D9E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791D9E" w:rsidRP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114C69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Oração </w:t>
      </w:r>
      <w:r w:rsidR="00791D9E" w:rsidRPr="00F616AD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- </w:t>
      </w:r>
      <w:r w:rsidR="007A521B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Terço </w:t>
      </w:r>
      <w:r w:rsidR="00791D9E" w:rsidRPr="00F616AD">
        <w:rPr>
          <w:rFonts w:ascii="MyriadPro-It" w:hAnsi="MyriadPro-It" w:cs="MyriadPro-It"/>
          <w:color w:val="auto"/>
          <w:sz w:val="18"/>
          <w:szCs w:val="18"/>
          <w:lang w:eastAsia="pt-PT"/>
        </w:rPr>
        <w:t>das Virtudes Vicentinas (formato hibrido, a definir, 21:30)</w:t>
      </w:r>
      <w:r w:rsidR="00791D9E" w:rsidRPr="00C6269D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</w:p>
    <w:p w14:paraId="4E8D20F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Ter</w:t>
      </w:r>
    </w:p>
    <w:p w14:paraId="173633D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Qua</w:t>
      </w:r>
    </w:p>
    <w:p w14:paraId="156F9AF8" w14:textId="046DFBB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Qui</w:t>
      </w:r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Secretariado Permanente do Cons. </w:t>
      </w:r>
      <w:proofErr w:type="spellStart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Past</w:t>
      </w:r>
      <w:proofErr w:type="spellEnd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</w:p>
    <w:p w14:paraId="7598EA1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65977E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Cardeal-Patriarca</w:t>
      </w:r>
    </w:p>
    <w:p w14:paraId="0130413C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 do T. C.</w:t>
      </w:r>
    </w:p>
    <w:p w14:paraId="31F1AFA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FED9D5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19 Ter</w:t>
      </w:r>
    </w:p>
    <w:p w14:paraId="79BA31D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Qua</w:t>
      </w:r>
    </w:p>
    <w:p w14:paraId="77166B5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Qui</w:t>
      </w:r>
    </w:p>
    <w:p w14:paraId="32206323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F8805A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404E1D5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XVII do T. C.</w:t>
      </w:r>
    </w:p>
    <w:p w14:paraId="0FC7FFC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6AD1E9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dos Avós</w:t>
      </w:r>
    </w:p>
    <w:p w14:paraId="3A7C16EC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458823D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Qua</w:t>
      </w:r>
    </w:p>
    <w:p w14:paraId="12D2D8B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Qui</w:t>
      </w:r>
    </w:p>
    <w:p w14:paraId="3DD11C3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A33DF6B" w14:textId="061CED6B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30ECE42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XVIII do T. C.</w:t>
      </w:r>
    </w:p>
    <w:p w14:paraId="28D0CEFF" w14:textId="77777777" w:rsidR="00AF7E71" w:rsidRDefault="00AF7E71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Agosto 2022</w:t>
      </w:r>
    </w:p>
    <w:p w14:paraId="6DA1D8B0" w14:textId="68C8CFC4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7A63A3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>CNE – ACANAC</w:t>
      </w:r>
    </w:p>
    <w:p w14:paraId="7502BFC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Ter</w:t>
      </w:r>
    </w:p>
    <w:p w14:paraId="058478E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 Qua</w:t>
      </w:r>
    </w:p>
    <w:p w14:paraId="4620267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Qui</w:t>
      </w:r>
    </w:p>
    <w:p w14:paraId="5A71760E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DCADF76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7AEB8CA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XIX do T. C.</w:t>
      </w:r>
    </w:p>
    <w:p w14:paraId="3980CEB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D883FA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Ter</w:t>
      </w:r>
    </w:p>
    <w:p w14:paraId="0EFE50A5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10 Qua</w:t>
      </w:r>
    </w:p>
    <w:p w14:paraId="4D688A2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Qui</w:t>
      </w:r>
    </w:p>
    <w:p w14:paraId="3E88ED8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60E564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0F11892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 do T. C.</w:t>
      </w:r>
    </w:p>
    <w:p w14:paraId="2EC7C4C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Assunção de Nossa Senhora - Solenidade</w:t>
      </w:r>
    </w:p>
    <w:p w14:paraId="40D5132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16 Ter</w:t>
      </w:r>
    </w:p>
    <w:p w14:paraId="494CD1F4" w14:textId="48877E79" w:rsidR="00AF7E71" w:rsidRPr="00427F7C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Qua</w:t>
      </w:r>
      <w:r w:rsidR="00427F7C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427F7C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ab/>
        <w:t>Festa de São Mamede em Janas</w:t>
      </w:r>
    </w:p>
    <w:p w14:paraId="231F511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18 Qui</w:t>
      </w:r>
    </w:p>
    <w:p w14:paraId="0377865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B69E2BF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482C67C4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 do T. C.</w:t>
      </w:r>
    </w:p>
    <w:p w14:paraId="29F9B62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BCCE508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2E7B43F7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24 Qua</w:t>
      </w:r>
    </w:p>
    <w:p w14:paraId="49EB2F7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Qui</w:t>
      </w:r>
    </w:p>
    <w:p w14:paraId="5E891F8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D8A7CF1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54E804AA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 do T. C.</w:t>
      </w:r>
    </w:p>
    <w:p w14:paraId="0F2099C5" w14:textId="2488240C" w:rsidR="00427F7C" w:rsidRDefault="00427F7C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Missa de Festa no Linhó</w:t>
      </w:r>
    </w:p>
    <w:p w14:paraId="6407C2CD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8C91289" w14:textId="77777777" w:rsidR="00AF7E71" w:rsidRDefault="00AF7E71" w:rsidP="00AF7E71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Ter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Reunião do COD com os </w:t>
      </w:r>
      <w:proofErr w:type="spellStart"/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COVs</w:t>
      </w:r>
      <w:proofErr w:type="spellEnd"/>
    </w:p>
    <w:p w14:paraId="4A3090AC" w14:textId="173D358F" w:rsidR="00AF7E71" w:rsidRDefault="00AF7E71" w:rsidP="00AF7E71">
      <w:pP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31 Qua</w:t>
      </w:r>
    </w:p>
    <w:p w14:paraId="5A98DEFB" w14:textId="29E8B1A0" w:rsidR="00127907" w:rsidRDefault="00127907" w:rsidP="00B022AB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Setembro 2022</w:t>
      </w:r>
    </w:p>
    <w:p w14:paraId="469201A8" w14:textId="2B22D081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Qui</w:t>
      </w:r>
    </w:p>
    <w:p w14:paraId="6A56740D" w14:textId="7F07ABC2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1AF17C1" w14:textId="30FE4D60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052EF25A" w14:textId="67052058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XXIII do T. C.</w:t>
      </w:r>
    </w:p>
    <w:p w14:paraId="751412C0" w14:textId="2B1083C6" w:rsidR="00127907" w:rsidRPr="00791D9E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791D9E" w:rsidRP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>Reunião da Mesa do CZQ-SSVP, (21:00-23:00)</w:t>
      </w:r>
    </w:p>
    <w:p w14:paraId="1E204876" w14:textId="665B7F22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Ter</w:t>
      </w:r>
    </w:p>
    <w:p w14:paraId="5788A252" w14:textId="73D564AC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Qua</w:t>
      </w:r>
    </w:p>
    <w:p w14:paraId="2FC7FA42" w14:textId="12218BE2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Qui</w:t>
      </w:r>
    </w:p>
    <w:p w14:paraId="25D880FB" w14:textId="47B6B2C2" w:rsidR="00127907" w:rsidRPr="00791D9E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791D9E" w:rsidRP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Festa Litúrgica do Beato Frederico </w:t>
      </w:r>
      <w:proofErr w:type="spellStart"/>
      <w:r w:rsidR="00791D9E" w:rsidRP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>Ozanam</w:t>
      </w:r>
      <w:proofErr w:type="spellEnd"/>
    </w:p>
    <w:p w14:paraId="7DD8F033" w14:textId="2E1C584D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0683DEA0" w14:textId="606E9E49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XXIV do T. C.</w:t>
      </w:r>
    </w:p>
    <w:p w14:paraId="0C004A9D" w14:textId="474F90AE" w:rsidR="00127907" w:rsidRP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127907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127907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23B1C24" w14:textId="479E1B0D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Ter</w:t>
      </w:r>
    </w:p>
    <w:p w14:paraId="30B33FE9" w14:textId="3B7259C5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Qua</w:t>
      </w:r>
    </w:p>
    <w:p w14:paraId="67A79547" w14:textId="7DB52A9D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15 Qui</w:t>
      </w:r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Secretariado Permanente do Cons. </w:t>
      </w:r>
      <w:proofErr w:type="spellStart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Past</w:t>
      </w:r>
      <w:proofErr w:type="spellEnd"/>
      <w:r w:rsidR="00EC40CC" w:rsidRPr="00EC40CC">
        <w:rPr>
          <w:rFonts w:ascii="MyriadPro-It" w:hAnsi="MyriadPro-It" w:cs="MyriadPro-It"/>
          <w:color w:val="auto"/>
          <w:sz w:val="18"/>
          <w:szCs w:val="18"/>
          <w:lang w:eastAsia="pt-PT"/>
        </w:rPr>
        <w:t>.</w:t>
      </w:r>
    </w:p>
    <w:p w14:paraId="2316A826" w14:textId="779D2C64" w:rsidR="00127907" w:rsidRPr="00E50A34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E50A34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  <w:t xml:space="preserve"> </w:t>
      </w:r>
      <w:r w:rsidR="00E50A34" w:rsidRPr="00E50A34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Missa de Festa em </w:t>
      </w:r>
      <w:proofErr w:type="spellStart"/>
      <w:r w:rsidR="00E50A34" w:rsidRPr="00E50A34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Sta</w:t>
      </w:r>
      <w:proofErr w:type="spellEnd"/>
      <w:r w:rsidR="00E50A34" w:rsidRPr="00E50A34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 Eufémia</w:t>
      </w:r>
    </w:p>
    <w:p w14:paraId="373D8E1A" w14:textId="08FC2530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7A63A3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Início das </w:t>
      </w:r>
      <w:proofErr w:type="spellStart"/>
      <w:r w:rsidR="007A63A3" w:rsidRPr="007A63A3">
        <w:rPr>
          <w:rFonts w:ascii="MyriadPro-It" w:hAnsi="MyriadPro-It" w:cs="MyriadPro-It"/>
          <w:color w:val="auto"/>
          <w:sz w:val="18"/>
          <w:szCs w:val="18"/>
          <w:lang w:eastAsia="pt-PT"/>
        </w:rPr>
        <w:t>actividades</w:t>
      </w:r>
      <w:proofErr w:type="spellEnd"/>
    </w:p>
    <w:p w14:paraId="4F813C2F" w14:textId="24252E45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 do T. C.</w:t>
      </w:r>
      <w:r w:rsidR="00B022AB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</w:t>
      </w:r>
      <w:r w:rsidR="00B022AB" w:rsidRPr="00B022AB">
        <w:rPr>
          <w:rFonts w:ascii="MyriadPro-Bold" w:hAnsi="MyriadPro-Bold" w:cs="MyriadPro-Bold"/>
          <w:color w:val="auto"/>
          <w:sz w:val="18"/>
          <w:szCs w:val="18"/>
          <w:lang w:eastAsia="pt-PT"/>
        </w:rPr>
        <w:t>- Missa da Festa de Santa Eufémia, 15.30h</w:t>
      </w:r>
    </w:p>
    <w:p w14:paraId="2BEEAE84" w14:textId="3DF43118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EA9D6D1" w14:textId="5B6A680A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Ter </w:t>
      </w:r>
    </w:p>
    <w:p w14:paraId="54A2FA19" w14:textId="706B9C17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Qua</w:t>
      </w:r>
    </w:p>
    <w:p w14:paraId="0B6179C3" w14:textId="78E845C4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Qui</w:t>
      </w:r>
    </w:p>
    <w:p w14:paraId="3588D7CD" w14:textId="7FE45959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127907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DIA 23</w:t>
      </w:r>
    </w:p>
    <w:p w14:paraId="5DCBA285" w14:textId="764E1B0E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6826BA5B" w14:textId="4175CF89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 do T. C.</w:t>
      </w:r>
    </w:p>
    <w:p w14:paraId="30C8206F" w14:textId="705280A7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89100F8" w14:textId="6E26E983" w:rsidR="00127907" w:rsidRPr="00791D9E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Ter</w:t>
      </w:r>
      <w:r w:rsid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</w:t>
      </w:r>
      <w:r w:rsidR="00791D9E" w:rsidRPr="00791D9E">
        <w:rPr>
          <w:rFonts w:ascii="MyriadPro-It" w:hAnsi="MyriadPro-It" w:cs="MyriadPro-It"/>
          <w:color w:val="auto"/>
          <w:sz w:val="18"/>
          <w:szCs w:val="18"/>
          <w:lang w:eastAsia="pt-PT"/>
        </w:rPr>
        <w:t>Festa Litúrgica de S. Vicente de Paulo</w:t>
      </w:r>
    </w:p>
    <w:p w14:paraId="3382B96A" w14:textId="77777777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Qua</w:t>
      </w:r>
    </w:p>
    <w:p w14:paraId="01F2E4CA" w14:textId="2996EC4C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Qui</w:t>
      </w:r>
      <w:r w:rsidR="00E50A34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Dia de S. Miguel</w:t>
      </w:r>
    </w:p>
    <w:p w14:paraId="5E3FC092" w14:textId="70A0CED7" w:rsidR="00127907" w:rsidRDefault="00127907" w:rsidP="00127907">
      <w:pPr>
        <w:keepNext w:val="0"/>
        <w:keepLines w:val="0"/>
        <w:autoSpaceDE w:val="0"/>
        <w:autoSpaceDN w:val="0"/>
        <w:adjustRightInd w:val="0"/>
        <w:spacing w:line="240" w:lineRule="auto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E50A34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  <w:t xml:space="preserve"> Festa de São Miguel (30Set a 2 Out)???</w:t>
      </w:r>
    </w:p>
    <w:p w14:paraId="5C35E603" w14:textId="1AC5F023" w:rsidR="00AF7E71" w:rsidRDefault="00AF7E71">
      <w:pPr>
        <w:keepNext w:val="0"/>
        <w:keepLines w:val="0"/>
        <w:spacing w:line="240" w:lineRule="auto"/>
        <w:jc w:val="left"/>
      </w:pPr>
      <w:r>
        <w:br w:type="page"/>
      </w:r>
    </w:p>
    <w:p w14:paraId="29209821" w14:textId="0916C92E" w:rsidR="00CE1FA9" w:rsidRPr="001F50DD" w:rsidRDefault="00CE1FA9" w:rsidP="001C3B2C">
      <w:pPr>
        <w:pStyle w:val="Ttulo1"/>
      </w:pPr>
      <w:r w:rsidRPr="001F50DD">
        <w:lastRenderedPageBreak/>
        <w:t>ORGANIGRAMA DA UNIDADE PASTORAL DE SINTRA</w:t>
      </w:r>
      <w:bookmarkEnd w:id="9"/>
    </w:p>
    <w:p w14:paraId="627903FA" w14:textId="77777777" w:rsidR="00CE1FA9" w:rsidRPr="001F50DD" w:rsidRDefault="008436E5" w:rsidP="00B360E0">
      <w:pPr>
        <w:rPr>
          <w:color w:val="auto"/>
        </w:rPr>
      </w:pPr>
      <w:r w:rsidRPr="001F50DD">
        <w:rPr>
          <w:noProof/>
          <w:color w:val="auto"/>
          <w:lang w:eastAsia="pt-PT"/>
        </w:rPr>
        <w:drawing>
          <wp:inline distT="0" distB="0" distL="0" distR="0" wp14:anchorId="2BBDAF36" wp14:editId="446392ED">
            <wp:extent cx="3988525" cy="51084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2" cy="512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CD47" w14:textId="77777777" w:rsidR="00B360E0" w:rsidRPr="001F50DD" w:rsidRDefault="00B360E0" w:rsidP="004F62BD">
      <w:pPr>
        <w:pStyle w:val="figura0"/>
      </w:pPr>
    </w:p>
    <w:p w14:paraId="50A693C9" w14:textId="4F4C095B" w:rsidR="004A1166" w:rsidRPr="001F50DD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11" w:name="_Toc14279259"/>
      <w:bookmarkEnd w:id="2"/>
      <w:bookmarkEnd w:id="3"/>
      <w:bookmarkEnd w:id="4"/>
      <w:bookmarkEnd w:id="5"/>
      <w:bookmarkEnd w:id="6"/>
      <w:bookmarkEnd w:id="7"/>
      <w:bookmarkEnd w:id="8"/>
      <w:bookmarkEnd w:id="11"/>
    </w:p>
    <w:sectPr w:rsidR="004A1166" w:rsidRPr="001F50DD" w:rsidSect="00982C41">
      <w:headerReference w:type="even" r:id="rId16"/>
      <w:headerReference w:type="default" r:id="rId17"/>
      <w:footerReference w:type="default" r:id="rId18"/>
      <w:pgSz w:w="8391" w:h="11906" w:code="11"/>
      <w:pgMar w:top="567" w:right="736" w:bottom="709" w:left="1077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3264" w14:textId="77777777" w:rsidR="00543182" w:rsidRDefault="00543182" w:rsidP="00B360E0">
      <w:r>
        <w:separator/>
      </w:r>
    </w:p>
  </w:endnote>
  <w:endnote w:type="continuationSeparator" w:id="0">
    <w:p w14:paraId="632DFDD1" w14:textId="77777777" w:rsidR="00543182" w:rsidRDefault="00543182" w:rsidP="00B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ita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Times New Roman"/>
    <w:charset w:val="00"/>
    <w:family w:val="roman"/>
    <w:pitch w:val="variable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A97758" w:rsidRPr="000A20BA" w:rsidRDefault="00A97758" w:rsidP="00114C69">
        <w:pPr>
          <w:pStyle w:val="Rodap"/>
          <w:spacing w:line="240" w:lineRule="auto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687D07">
          <w:rPr>
            <w:rFonts w:ascii="Arial Narrow" w:hAnsi="Arial Narrow"/>
            <w:b w:val="0"/>
            <w:noProof/>
            <w:color w:val="auto"/>
            <w:sz w:val="20"/>
          </w:rPr>
          <w:t>31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61CF" w14:textId="77777777" w:rsidR="00543182" w:rsidRDefault="00543182" w:rsidP="00B360E0">
      <w:r>
        <w:separator/>
      </w:r>
    </w:p>
  </w:footnote>
  <w:footnote w:type="continuationSeparator" w:id="0">
    <w:p w14:paraId="1BFE2830" w14:textId="77777777" w:rsidR="00543182" w:rsidRDefault="00543182" w:rsidP="00B3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0FA6" w14:textId="77777777" w:rsidR="00A97758" w:rsidRDefault="00A97758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A97758" w:rsidRDefault="00A97758">
    <w:pPr>
      <w:pStyle w:val="Cabealho"/>
      <w:rPr>
        <w:rStyle w:val="Nmerodepgina"/>
      </w:rPr>
    </w:pPr>
  </w:p>
  <w:p w14:paraId="4C52473E" w14:textId="77777777" w:rsidR="00A97758" w:rsidRDefault="00A97758" w:rsidP="00B360E0"/>
  <w:p w14:paraId="0B83E16E" w14:textId="77777777" w:rsidR="00A97758" w:rsidRDefault="00A97758" w:rsidP="00B360E0"/>
  <w:p w14:paraId="5D6BEC83" w14:textId="77777777" w:rsidR="00A97758" w:rsidRDefault="00A97758" w:rsidP="00B360E0"/>
  <w:p w14:paraId="105D363C" w14:textId="77777777" w:rsidR="00A97758" w:rsidRDefault="00A97758" w:rsidP="00B360E0"/>
  <w:p w14:paraId="62F64AB3" w14:textId="77777777" w:rsidR="00A97758" w:rsidRDefault="00A97758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3D82" w14:textId="7A64F3BE" w:rsidR="00A97758" w:rsidRPr="00B022AB" w:rsidRDefault="00A97758" w:rsidP="00B022AB">
    <w:pPr>
      <w:pStyle w:val="Ttulo"/>
      <w:spacing w:before="0" w:after="0"/>
      <w:jc w:val="center"/>
      <w:rPr>
        <w:rStyle w:val="Nmerodepgina"/>
        <w:rFonts w:ascii="Calibri" w:hAnsi="Calibri"/>
        <w:b/>
        <w:color w:val="4F6228"/>
        <w:sz w:val="18"/>
        <w:szCs w:val="20"/>
      </w:rPr>
    </w:pPr>
    <w:r w:rsidRPr="00FD3F72">
      <w:rPr>
        <w:rFonts w:ascii="Arial" w:hAnsi="Arial" w:cs="Arial"/>
        <w:b w:val="0"/>
        <w:i/>
        <w:color w:val="auto"/>
        <w:sz w:val="18"/>
        <w:szCs w:val="18"/>
      </w:rPr>
      <w:t>Programa Pastoral 20</w:t>
    </w:r>
    <w:r>
      <w:rPr>
        <w:rFonts w:ascii="Arial" w:hAnsi="Arial" w:cs="Arial"/>
        <w:b w:val="0"/>
        <w:i/>
        <w:color w:val="auto"/>
        <w:sz w:val="18"/>
        <w:szCs w:val="18"/>
      </w:rPr>
      <w:t>21</w:t>
    </w:r>
    <w:r w:rsidRPr="00FD3F72">
      <w:rPr>
        <w:rFonts w:ascii="Arial" w:hAnsi="Arial" w:cs="Arial"/>
        <w:b w:val="0"/>
        <w:i/>
        <w:color w:val="auto"/>
        <w:sz w:val="18"/>
        <w:szCs w:val="18"/>
      </w:rPr>
      <w:t>-202</w:t>
    </w:r>
    <w:r>
      <w:rPr>
        <w:rFonts w:ascii="Arial" w:hAnsi="Arial" w:cs="Arial"/>
        <w:b w:val="0"/>
        <w:i/>
        <w:color w:val="auto"/>
        <w:sz w:val="18"/>
        <w:szCs w:val="18"/>
      </w:rPr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0748AA7C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0"/>
  </w:num>
  <w:num w:numId="5">
    <w:abstractNumId w:val="2"/>
  </w:num>
  <w:num w:numId="6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4"/>
  </w:num>
  <w:num w:numId="9">
    <w:abstractNumId w:val="13"/>
  </w:num>
  <w:num w:numId="10">
    <w:abstractNumId w:val="9"/>
  </w:num>
  <w:num w:numId="11">
    <w:abstractNumId w:val="8"/>
  </w:num>
  <w:num w:numId="12">
    <w:abstractNumId w:val="21"/>
  </w:num>
  <w:num w:numId="13">
    <w:abstractNumId w:val="1"/>
  </w:num>
  <w:num w:numId="14">
    <w:abstractNumId w:val="5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22"/>
  </w:num>
  <w:num w:numId="22">
    <w:abstractNumId w:val="19"/>
  </w:num>
  <w:num w:numId="23">
    <w:abstractNumId w:val="15"/>
  </w:num>
  <w:num w:numId="24">
    <w:abstractNumId w:val="5"/>
  </w:num>
  <w:num w:numId="25">
    <w:abstractNumId w:val="6"/>
  </w:num>
  <w:num w:numId="26">
    <w:abstractNumId w:val="7"/>
  </w:num>
  <w:num w:numId="27">
    <w:abstractNumId w:val="17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2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31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E9"/>
    <w:rsid w:val="0000774C"/>
    <w:rsid w:val="00007B68"/>
    <w:rsid w:val="00007F1A"/>
    <w:rsid w:val="00010430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16C"/>
    <w:rsid w:val="0001444C"/>
    <w:rsid w:val="0001445D"/>
    <w:rsid w:val="00014AA9"/>
    <w:rsid w:val="00014AF2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6E2"/>
    <w:rsid w:val="00036F0B"/>
    <w:rsid w:val="00037434"/>
    <w:rsid w:val="000377CF"/>
    <w:rsid w:val="00037E82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B80"/>
    <w:rsid w:val="00051138"/>
    <w:rsid w:val="000511DB"/>
    <w:rsid w:val="000512EE"/>
    <w:rsid w:val="0005186F"/>
    <w:rsid w:val="00051AC0"/>
    <w:rsid w:val="000521A1"/>
    <w:rsid w:val="000526C2"/>
    <w:rsid w:val="000533E2"/>
    <w:rsid w:val="00054214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841"/>
    <w:rsid w:val="00057A9C"/>
    <w:rsid w:val="00057B76"/>
    <w:rsid w:val="00057BD2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48D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701E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BD5"/>
    <w:rsid w:val="00080D83"/>
    <w:rsid w:val="00080E09"/>
    <w:rsid w:val="00081143"/>
    <w:rsid w:val="000813DD"/>
    <w:rsid w:val="00081726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0C2"/>
    <w:rsid w:val="00086111"/>
    <w:rsid w:val="00086153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8FB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C5C"/>
    <w:rsid w:val="000B0CB3"/>
    <w:rsid w:val="000B0DB6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9FF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DC1"/>
    <w:rsid w:val="000F0EF1"/>
    <w:rsid w:val="000F0F2C"/>
    <w:rsid w:val="000F1D07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3CCB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BD"/>
    <w:rsid w:val="001138F4"/>
    <w:rsid w:val="00113926"/>
    <w:rsid w:val="00113C52"/>
    <w:rsid w:val="00113CAF"/>
    <w:rsid w:val="00114C69"/>
    <w:rsid w:val="00114CDE"/>
    <w:rsid w:val="001150C7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60FD"/>
    <w:rsid w:val="001261DE"/>
    <w:rsid w:val="001262C0"/>
    <w:rsid w:val="00126674"/>
    <w:rsid w:val="00126699"/>
    <w:rsid w:val="00126E67"/>
    <w:rsid w:val="00127232"/>
    <w:rsid w:val="001275A8"/>
    <w:rsid w:val="00127907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B33"/>
    <w:rsid w:val="00132BE3"/>
    <w:rsid w:val="00132C3F"/>
    <w:rsid w:val="00132FE4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37EE1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022C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C39"/>
    <w:rsid w:val="00163EB2"/>
    <w:rsid w:val="00164348"/>
    <w:rsid w:val="001643E1"/>
    <w:rsid w:val="001643F7"/>
    <w:rsid w:val="0016447C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7D2"/>
    <w:rsid w:val="00170B0C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4BF"/>
    <w:rsid w:val="00175765"/>
    <w:rsid w:val="00175B4C"/>
    <w:rsid w:val="00176109"/>
    <w:rsid w:val="0017680D"/>
    <w:rsid w:val="00176A4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E47"/>
    <w:rsid w:val="0018136C"/>
    <w:rsid w:val="00181C3D"/>
    <w:rsid w:val="00181FBD"/>
    <w:rsid w:val="0018218C"/>
    <w:rsid w:val="001822D6"/>
    <w:rsid w:val="0018284A"/>
    <w:rsid w:val="001829E4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7AD2"/>
    <w:rsid w:val="00187BA7"/>
    <w:rsid w:val="001901F6"/>
    <w:rsid w:val="001902C2"/>
    <w:rsid w:val="0019047D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FE5"/>
    <w:rsid w:val="00196304"/>
    <w:rsid w:val="00196D12"/>
    <w:rsid w:val="0019714A"/>
    <w:rsid w:val="0019743B"/>
    <w:rsid w:val="001975BB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819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1AC3"/>
    <w:rsid w:val="001C2201"/>
    <w:rsid w:val="001C2878"/>
    <w:rsid w:val="001C312E"/>
    <w:rsid w:val="001C37A0"/>
    <w:rsid w:val="001C3A46"/>
    <w:rsid w:val="001C3B2C"/>
    <w:rsid w:val="001C405A"/>
    <w:rsid w:val="001C42E9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ECC"/>
    <w:rsid w:val="001D519A"/>
    <w:rsid w:val="001D52D5"/>
    <w:rsid w:val="001D5308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D5E"/>
    <w:rsid w:val="001D7194"/>
    <w:rsid w:val="001D75BE"/>
    <w:rsid w:val="001D770B"/>
    <w:rsid w:val="001D7D6D"/>
    <w:rsid w:val="001D7DDB"/>
    <w:rsid w:val="001D7EA6"/>
    <w:rsid w:val="001D7FA0"/>
    <w:rsid w:val="001E07CF"/>
    <w:rsid w:val="001E0863"/>
    <w:rsid w:val="001E08C3"/>
    <w:rsid w:val="001E0CAC"/>
    <w:rsid w:val="001E1671"/>
    <w:rsid w:val="001E1806"/>
    <w:rsid w:val="001E1C45"/>
    <w:rsid w:val="001E1DF7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CB"/>
    <w:rsid w:val="001F20FA"/>
    <w:rsid w:val="001F231C"/>
    <w:rsid w:val="001F23A4"/>
    <w:rsid w:val="001F2A7E"/>
    <w:rsid w:val="001F2A82"/>
    <w:rsid w:val="001F3ACB"/>
    <w:rsid w:val="001F3CD6"/>
    <w:rsid w:val="001F3FA0"/>
    <w:rsid w:val="001F444A"/>
    <w:rsid w:val="001F4659"/>
    <w:rsid w:val="001F4BB7"/>
    <w:rsid w:val="001F50DD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9CC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C7D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9C0"/>
    <w:rsid w:val="00247B64"/>
    <w:rsid w:val="002500A3"/>
    <w:rsid w:val="0025030E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4267"/>
    <w:rsid w:val="0025427E"/>
    <w:rsid w:val="002549C4"/>
    <w:rsid w:val="00254A2F"/>
    <w:rsid w:val="00254C48"/>
    <w:rsid w:val="00254D6B"/>
    <w:rsid w:val="002562B7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958"/>
    <w:rsid w:val="00271F23"/>
    <w:rsid w:val="002721BD"/>
    <w:rsid w:val="00272479"/>
    <w:rsid w:val="0027284B"/>
    <w:rsid w:val="00272960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7EF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7343"/>
    <w:rsid w:val="002C7B34"/>
    <w:rsid w:val="002D0045"/>
    <w:rsid w:val="002D049F"/>
    <w:rsid w:val="002D067F"/>
    <w:rsid w:val="002D0BEC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E0B09"/>
    <w:rsid w:val="002E191F"/>
    <w:rsid w:val="002E19B0"/>
    <w:rsid w:val="002E1E92"/>
    <w:rsid w:val="002E237C"/>
    <w:rsid w:val="002E246B"/>
    <w:rsid w:val="002E24D7"/>
    <w:rsid w:val="002E2C59"/>
    <w:rsid w:val="002E2EE8"/>
    <w:rsid w:val="002E331A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166"/>
    <w:rsid w:val="002F218A"/>
    <w:rsid w:val="002F2B3D"/>
    <w:rsid w:val="002F2C4C"/>
    <w:rsid w:val="002F2C8A"/>
    <w:rsid w:val="002F315A"/>
    <w:rsid w:val="002F3430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55"/>
    <w:rsid w:val="003001EF"/>
    <w:rsid w:val="003002FC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E37"/>
    <w:rsid w:val="00335F2C"/>
    <w:rsid w:val="00336355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AB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C6"/>
    <w:rsid w:val="003805B1"/>
    <w:rsid w:val="00380672"/>
    <w:rsid w:val="00380748"/>
    <w:rsid w:val="00380A93"/>
    <w:rsid w:val="00380CC5"/>
    <w:rsid w:val="00381054"/>
    <w:rsid w:val="0038149F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8C"/>
    <w:rsid w:val="00384404"/>
    <w:rsid w:val="00384494"/>
    <w:rsid w:val="003844F6"/>
    <w:rsid w:val="00384CE5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F78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9BF"/>
    <w:rsid w:val="003F6A31"/>
    <w:rsid w:val="003F6D22"/>
    <w:rsid w:val="003F6DBA"/>
    <w:rsid w:val="003F705A"/>
    <w:rsid w:val="003F72AE"/>
    <w:rsid w:val="003F75D5"/>
    <w:rsid w:val="003F7665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64B"/>
    <w:rsid w:val="004078D3"/>
    <w:rsid w:val="00407A73"/>
    <w:rsid w:val="00407ED8"/>
    <w:rsid w:val="0041046A"/>
    <w:rsid w:val="00410665"/>
    <w:rsid w:val="00410A66"/>
    <w:rsid w:val="00410E25"/>
    <w:rsid w:val="0041100D"/>
    <w:rsid w:val="00411055"/>
    <w:rsid w:val="00411127"/>
    <w:rsid w:val="004112F7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1E4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27F7C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2B7"/>
    <w:rsid w:val="0045238A"/>
    <w:rsid w:val="00452559"/>
    <w:rsid w:val="0045270C"/>
    <w:rsid w:val="00453455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37AE"/>
    <w:rsid w:val="004638B2"/>
    <w:rsid w:val="00463C55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6CE7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827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8EE"/>
    <w:rsid w:val="004839B8"/>
    <w:rsid w:val="00484164"/>
    <w:rsid w:val="004841E3"/>
    <w:rsid w:val="00484717"/>
    <w:rsid w:val="00484BD8"/>
    <w:rsid w:val="004852B3"/>
    <w:rsid w:val="00485605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BC6"/>
    <w:rsid w:val="00496D40"/>
    <w:rsid w:val="00496DF9"/>
    <w:rsid w:val="00496F0F"/>
    <w:rsid w:val="00497067"/>
    <w:rsid w:val="004975C6"/>
    <w:rsid w:val="004978BB"/>
    <w:rsid w:val="00497A66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2CA7"/>
    <w:rsid w:val="004A3254"/>
    <w:rsid w:val="004A36C3"/>
    <w:rsid w:val="004A3EBE"/>
    <w:rsid w:val="004A428D"/>
    <w:rsid w:val="004A443A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E56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56"/>
    <w:rsid w:val="004C036F"/>
    <w:rsid w:val="004C0FEB"/>
    <w:rsid w:val="004C13FD"/>
    <w:rsid w:val="004C1629"/>
    <w:rsid w:val="004C18B8"/>
    <w:rsid w:val="004C18E8"/>
    <w:rsid w:val="004C1C6C"/>
    <w:rsid w:val="004C1FF2"/>
    <w:rsid w:val="004C222C"/>
    <w:rsid w:val="004C2451"/>
    <w:rsid w:val="004C25EE"/>
    <w:rsid w:val="004C2788"/>
    <w:rsid w:val="004C2CED"/>
    <w:rsid w:val="004C2DFC"/>
    <w:rsid w:val="004C2E9D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13"/>
    <w:rsid w:val="004D5761"/>
    <w:rsid w:val="004D578B"/>
    <w:rsid w:val="004D5A62"/>
    <w:rsid w:val="004D5B38"/>
    <w:rsid w:val="004D6BE5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49A6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866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27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5299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AE9"/>
    <w:rsid w:val="00534C83"/>
    <w:rsid w:val="00534D4E"/>
    <w:rsid w:val="005350A7"/>
    <w:rsid w:val="00535105"/>
    <w:rsid w:val="00535B30"/>
    <w:rsid w:val="00536050"/>
    <w:rsid w:val="0053607F"/>
    <w:rsid w:val="00536093"/>
    <w:rsid w:val="00536400"/>
    <w:rsid w:val="00536A9E"/>
    <w:rsid w:val="00536AB2"/>
    <w:rsid w:val="00537023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3042"/>
    <w:rsid w:val="00543182"/>
    <w:rsid w:val="00543191"/>
    <w:rsid w:val="00543707"/>
    <w:rsid w:val="00543883"/>
    <w:rsid w:val="00543996"/>
    <w:rsid w:val="0054436A"/>
    <w:rsid w:val="00544804"/>
    <w:rsid w:val="00544D7D"/>
    <w:rsid w:val="0054542F"/>
    <w:rsid w:val="00545958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3F9E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A0F"/>
    <w:rsid w:val="00557148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1F"/>
    <w:rsid w:val="005642C8"/>
    <w:rsid w:val="005642E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37F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AD"/>
    <w:rsid w:val="005C07AE"/>
    <w:rsid w:val="005C0D61"/>
    <w:rsid w:val="005C1B38"/>
    <w:rsid w:val="005C26A6"/>
    <w:rsid w:val="005C27A8"/>
    <w:rsid w:val="005C2865"/>
    <w:rsid w:val="005C2AE2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BE4"/>
    <w:rsid w:val="005C6EA0"/>
    <w:rsid w:val="005C79A2"/>
    <w:rsid w:val="005D0520"/>
    <w:rsid w:val="005D0B53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0AA"/>
    <w:rsid w:val="00601217"/>
    <w:rsid w:val="00601682"/>
    <w:rsid w:val="00601C42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E9B"/>
    <w:rsid w:val="00635087"/>
    <w:rsid w:val="0063534E"/>
    <w:rsid w:val="006353FD"/>
    <w:rsid w:val="0063540B"/>
    <w:rsid w:val="006362E4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0E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4903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5A2"/>
    <w:rsid w:val="00687B5A"/>
    <w:rsid w:val="00687D07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833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A0D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75F"/>
    <w:rsid w:val="006F6932"/>
    <w:rsid w:val="006F6A6C"/>
    <w:rsid w:val="006F7263"/>
    <w:rsid w:val="006F72EA"/>
    <w:rsid w:val="006F7304"/>
    <w:rsid w:val="006F7978"/>
    <w:rsid w:val="006F7A8D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EF9"/>
    <w:rsid w:val="00711027"/>
    <w:rsid w:val="00711784"/>
    <w:rsid w:val="00711874"/>
    <w:rsid w:val="00712067"/>
    <w:rsid w:val="00712656"/>
    <w:rsid w:val="007127EA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0EC1"/>
    <w:rsid w:val="007312A3"/>
    <w:rsid w:val="0073139A"/>
    <w:rsid w:val="007313E4"/>
    <w:rsid w:val="007316E2"/>
    <w:rsid w:val="00731881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50BC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AA6"/>
    <w:rsid w:val="00745BF4"/>
    <w:rsid w:val="00745D40"/>
    <w:rsid w:val="00746512"/>
    <w:rsid w:val="00746B7C"/>
    <w:rsid w:val="00746E29"/>
    <w:rsid w:val="00746FAC"/>
    <w:rsid w:val="00746FDC"/>
    <w:rsid w:val="0074704D"/>
    <w:rsid w:val="00747185"/>
    <w:rsid w:val="007474E4"/>
    <w:rsid w:val="007475CA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801"/>
    <w:rsid w:val="00776860"/>
    <w:rsid w:val="00776DE4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4B0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D9E"/>
    <w:rsid w:val="00791E4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21B"/>
    <w:rsid w:val="007A5662"/>
    <w:rsid w:val="007A5ED3"/>
    <w:rsid w:val="007A6172"/>
    <w:rsid w:val="007A6274"/>
    <w:rsid w:val="007A636F"/>
    <w:rsid w:val="007A63A3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30A"/>
    <w:rsid w:val="007C337F"/>
    <w:rsid w:val="007C3BD3"/>
    <w:rsid w:val="007C3D43"/>
    <w:rsid w:val="007C3DE9"/>
    <w:rsid w:val="007C4350"/>
    <w:rsid w:val="007C4869"/>
    <w:rsid w:val="007C4948"/>
    <w:rsid w:val="007C4A9A"/>
    <w:rsid w:val="007C4AFE"/>
    <w:rsid w:val="007C4E81"/>
    <w:rsid w:val="007C4F83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1406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651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9B8"/>
    <w:rsid w:val="007D7A56"/>
    <w:rsid w:val="007D7D08"/>
    <w:rsid w:val="007E0D54"/>
    <w:rsid w:val="007E13A8"/>
    <w:rsid w:val="007E1511"/>
    <w:rsid w:val="007E153F"/>
    <w:rsid w:val="007E175A"/>
    <w:rsid w:val="007E177F"/>
    <w:rsid w:val="007E1842"/>
    <w:rsid w:val="007E23FA"/>
    <w:rsid w:val="007E2571"/>
    <w:rsid w:val="007E2857"/>
    <w:rsid w:val="007E34C1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35E8"/>
    <w:rsid w:val="007F3D03"/>
    <w:rsid w:val="007F3FF4"/>
    <w:rsid w:val="007F4347"/>
    <w:rsid w:val="007F4841"/>
    <w:rsid w:val="007F4A31"/>
    <w:rsid w:val="007F5557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A02"/>
    <w:rsid w:val="00800DB6"/>
    <w:rsid w:val="00800DDA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ECC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AD4"/>
    <w:rsid w:val="00825A4D"/>
    <w:rsid w:val="008262F6"/>
    <w:rsid w:val="008265F7"/>
    <w:rsid w:val="00826796"/>
    <w:rsid w:val="00826C15"/>
    <w:rsid w:val="00826D5C"/>
    <w:rsid w:val="00826E9D"/>
    <w:rsid w:val="0082709B"/>
    <w:rsid w:val="0082775F"/>
    <w:rsid w:val="0082779E"/>
    <w:rsid w:val="00827B14"/>
    <w:rsid w:val="0083044A"/>
    <w:rsid w:val="008304B1"/>
    <w:rsid w:val="00832095"/>
    <w:rsid w:val="00832469"/>
    <w:rsid w:val="0083258F"/>
    <w:rsid w:val="008325B6"/>
    <w:rsid w:val="0083288A"/>
    <w:rsid w:val="0083291D"/>
    <w:rsid w:val="00832943"/>
    <w:rsid w:val="00832BC2"/>
    <w:rsid w:val="00833047"/>
    <w:rsid w:val="00833179"/>
    <w:rsid w:val="00833873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4D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BD8"/>
    <w:rsid w:val="00892D5C"/>
    <w:rsid w:val="00892F77"/>
    <w:rsid w:val="00893C07"/>
    <w:rsid w:val="00893C48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BA2"/>
    <w:rsid w:val="008B6D23"/>
    <w:rsid w:val="008B6DDD"/>
    <w:rsid w:val="008B70CA"/>
    <w:rsid w:val="008B721E"/>
    <w:rsid w:val="008B7416"/>
    <w:rsid w:val="008B75AD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D0C2B"/>
    <w:rsid w:val="008D0E05"/>
    <w:rsid w:val="008D0E87"/>
    <w:rsid w:val="008D1160"/>
    <w:rsid w:val="008D13C8"/>
    <w:rsid w:val="008D1904"/>
    <w:rsid w:val="008D1D89"/>
    <w:rsid w:val="008D2DDB"/>
    <w:rsid w:val="008D2DDD"/>
    <w:rsid w:val="008D2E10"/>
    <w:rsid w:val="008D2E78"/>
    <w:rsid w:val="008D3380"/>
    <w:rsid w:val="008D38A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2F74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7B7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2340"/>
    <w:rsid w:val="00922730"/>
    <w:rsid w:val="00923137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596"/>
    <w:rsid w:val="00940646"/>
    <w:rsid w:val="0094070E"/>
    <w:rsid w:val="009407CA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A4E"/>
    <w:rsid w:val="00953CFB"/>
    <w:rsid w:val="00953F8D"/>
    <w:rsid w:val="009542F5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6DA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1E58"/>
    <w:rsid w:val="009623A0"/>
    <w:rsid w:val="009625D2"/>
    <w:rsid w:val="00962862"/>
    <w:rsid w:val="00962AAD"/>
    <w:rsid w:val="00962AF2"/>
    <w:rsid w:val="00962D29"/>
    <w:rsid w:val="00962DD9"/>
    <w:rsid w:val="0096301B"/>
    <w:rsid w:val="00963196"/>
    <w:rsid w:val="009633CA"/>
    <w:rsid w:val="009634D9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9B2"/>
    <w:rsid w:val="00967154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9BF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41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2590"/>
    <w:rsid w:val="009926D9"/>
    <w:rsid w:val="00992BA1"/>
    <w:rsid w:val="009935A0"/>
    <w:rsid w:val="00993AE8"/>
    <w:rsid w:val="00993D93"/>
    <w:rsid w:val="00993E55"/>
    <w:rsid w:val="0099428A"/>
    <w:rsid w:val="00994582"/>
    <w:rsid w:val="00994EBF"/>
    <w:rsid w:val="009950C2"/>
    <w:rsid w:val="009950F6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4E2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6B6"/>
    <w:rsid w:val="009E6A2E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BDB"/>
    <w:rsid w:val="009F1EBA"/>
    <w:rsid w:val="009F20E7"/>
    <w:rsid w:val="009F25D2"/>
    <w:rsid w:val="009F26AC"/>
    <w:rsid w:val="009F2E5E"/>
    <w:rsid w:val="009F3061"/>
    <w:rsid w:val="009F3130"/>
    <w:rsid w:val="009F3173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E7"/>
    <w:rsid w:val="00A16243"/>
    <w:rsid w:val="00A166F1"/>
    <w:rsid w:val="00A1674D"/>
    <w:rsid w:val="00A169D9"/>
    <w:rsid w:val="00A16F19"/>
    <w:rsid w:val="00A1788D"/>
    <w:rsid w:val="00A17A09"/>
    <w:rsid w:val="00A17DB0"/>
    <w:rsid w:val="00A17ECA"/>
    <w:rsid w:val="00A202F3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C7A"/>
    <w:rsid w:val="00A240EF"/>
    <w:rsid w:val="00A24840"/>
    <w:rsid w:val="00A2499C"/>
    <w:rsid w:val="00A24F94"/>
    <w:rsid w:val="00A2519A"/>
    <w:rsid w:val="00A25272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4EF"/>
    <w:rsid w:val="00A378E7"/>
    <w:rsid w:val="00A40309"/>
    <w:rsid w:val="00A4050E"/>
    <w:rsid w:val="00A40917"/>
    <w:rsid w:val="00A40A54"/>
    <w:rsid w:val="00A40BF7"/>
    <w:rsid w:val="00A40F6B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BC"/>
    <w:rsid w:val="00A43069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324"/>
    <w:rsid w:val="00A50420"/>
    <w:rsid w:val="00A50916"/>
    <w:rsid w:val="00A51EB3"/>
    <w:rsid w:val="00A5251A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837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0BB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D9"/>
    <w:rsid w:val="00A93055"/>
    <w:rsid w:val="00A933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758"/>
    <w:rsid w:val="00A979D1"/>
    <w:rsid w:val="00A97AF6"/>
    <w:rsid w:val="00A97BCC"/>
    <w:rsid w:val="00A97BE9"/>
    <w:rsid w:val="00A97D53"/>
    <w:rsid w:val="00AA04B6"/>
    <w:rsid w:val="00AA06D9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07C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AD2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5E6"/>
    <w:rsid w:val="00AF39DB"/>
    <w:rsid w:val="00AF40C2"/>
    <w:rsid w:val="00AF428F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AF7E7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AB"/>
    <w:rsid w:val="00B022D4"/>
    <w:rsid w:val="00B02476"/>
    <w:rsid w:val="00B024E6"/>
    <w:rsid w:val="00B027DD"/>
    <w:rsid w:val="00B02A6C"/>
    <w:rsid w:val="00B03319"/>
    <w:rsid w:val="00B03A6A"/>
    <w:rsid w:val="00B0441F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504"/>
    <w:rsid w:val="00B13849"/>
    <w:rsid w:val="00B1427F"/>
    <w:rsid w:val="00B145DA"/>
    <w:rsid w:val="00B148DA"/>
    <w:rsid w:val="00B149A8"/>
    <w:rsid w:val="00B1509B"/>
    <w:rsid w:val="00B150E2"/>
    <w:rsid w:val="00B154CB"/>
    <w:rsid w:val="00B15CED"/>
    <w:rsid w:val="00B160B0"/>
    <w:rsid w:val="00B162CF"/>
    <w:rsid w:val="00B166EB"/>
    <w:rsid w:val="00B1694D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1F6"/>
    <w:rsid w:val="00B34324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6D5"/>
    <w:rsid w:val="00B5509D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57FC0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1BE"/>
    <w:rsid w:val="00B7005D"/>
    <w:rsid w:val="00B704A3"/>
    <w:rsid w:val="00B705A5"/>
    <w:rsid w:val="00B707C3"/>
    <w:rsid w:val="00B7100B"/>
    <w:rsid w:val="00B7101C"/>
    <w:rsid w:val="00B711B4"/>
    <w:rsid w:val="00B7140C"/>
    <w:rsid w:val="00B71F21"/>
    <w:rsid w:val="00B72298"/>
    <w:rsid w:val="00B724F2"/>
    <w:rsid w:val="00B7256F"/>
    <w:rsid w:val="00B72D72"/>
    <w:rsid w:val="00B730C4"/>
    <w:rsid w:val="00B73977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8D4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23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97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67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B03"/>
    <w:rsid w:val="00BE5E1D"/>
    <w:rsid w:val="00BE5E99"/>
    <w:rsid w:val="00BE666B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C9F"/>
    <w:rsid w:val="00BF5DD7"/>
    <w:rsid w:val="00BF5E2D"/>
    <w:rsid w:val="00BF5F8A"/>
    <w:rsid w:val="00BF60A5"/>
    <w:rsid w:val="00BF6653"/>
    <w:rsid w:val="00BF6C14"/>
    <w:rsid w:val="00BF6CDA"/>
    <w:rsid w:val="00BF6CFD"/>
    <w:rsid w:val="00BF6DC9"/>
    <w:rsid w:val="00BF6F4A"/>
    <w:rsid w:val="00BF6FBF"/>
    <w:rsid w:val="00BF744D"/>
    <w:rsid w:val="00BF7458"/>
    <w:rsid w:val="00BF790E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F77"/>
    <w:rsid w:val="00C163C0"/>
    <w:rsid w:val="00C16404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BDD"/>
    <w:rsid w:val="00C3202E"/>
    <w:rsid w:val="00C32286"/>
    <w:rsid w:val="00C32335"/>
    <w:rsid w:val="00C323C0"/>
    <w:rsid w:val="00C32D3E"/>
    <w:rsid w:val="00C32DEC"/>
    <w:rsid w:val="00C33DCC"/>
    <w:rsid w:val="00C343EF"/>
    <w:rsid w:val="00C34518"/>
    <w:rsid w:val="00C34C38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3D5"/>
    <w:rsid w:val="00C57918"/>
    <w:rsid w:val="00C57920"/>
    <w:rsid w:val="00C600BC"/>
    <w:rsid w:val="00C602DD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1B6E"/>
    <w:rsid w:val="00C62122"/>
    <w:rsid w:val="00C6269D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4BF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9B3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5B0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A20"/>
    <w:rsid w:val="00CF3BB6"/>
    <w:rsid w:val="00CF3CF2"/>
    <w:rsid w:val="00CF3DCA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158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92D"/>
    <w:rsid w:val="00D00E77"/>
    <w:rsid w:val="00D00F85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A1A"/>
    <w:rsid w:val="00D05C14"/>
    <w:rsid w:val="00D05F82"/>
    <w:rsid w:val="00D06431"/>
    <w:rsid w:val="00D06FB9"/>
    <w:rsid w:val="00D070C8"/>
    <w:rsid w:val="00D07511"/>
    <w:rsid w:val="00D0769C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2054"/>
    <w:rsid w:val="00D220AB"/>
    <w:rsid w:val="00D22C8F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D6C"/>
    <w:rsid w:val="00D47F06"/>
    <w:rsid w:val="00D47F60"/>
    <w:rsid w:val="00D5032D"/>
    <w:rsid w:val="00D508A0"/>
    <w:rsid w:val="00D50B83"/>
    <w:rsid w:val="00D519D7"/>
    <w:rsid w:val="00D51EE6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C1B"/>
    <w:rsid w:val="00D71DB1"/>
    <w:rsid w:val="00D720DA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7D6"/>
    <w:rsid w:val="00D80D36"/>
    <w:rsid w:val="00D810EE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C6F"/>
    <w:rsid w:val="00D934EC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4F2F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82C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6B8"/>
    <w:rsid w:val="00DD1C26"/>
    <w:rsid w:val="00DD1E93"/>
    <w:rsid w:val="00DD27EB"/>
    <w:rsid w:val="00DD2A77"/>
    <w:rsid w:val="00DD2B00"/>
    <w:rsid w:val="00DD3B67"/>
    <w:rsid w:val="00DD3DF4"/>
    <w:rsid w:val="00DD3F4D"/>
    <w:rsid w:val="00DD3FD8"/>
    <w:rsid w:val="00DD4823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D8"/>
    <w:rsid w:val="00DE3E8A"/>
    <w:rsid w:val="00DE4185"/>
    <w:rsid w:val="00DE58F0"/>
    <w:rsid w:val="00DE597D"/>
    <w:rsid w:val="00DE5E8E"/>
    <w:rsid w:val="00DE5F09"/>
    <w:rsid w:val="00DE61DD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3D7"/>
    <w:rsid w:val="00DF648F"/>
    <w:rsid w:val="00DF6967"/>
    <w:rsid w:val="00DF6B11"/>
    <w:rsid w:val="00DF6D7E"/>
    <w:rsid w:val="00DF6EC1"/>
    <w:rsid w:val="00DF706D"/>
    <w:rsid w:val="00DF73F7"/>
    <w:rsid w:val="00E005B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95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A3A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5DB0"/>
    <w:rsid w:val="00E372F0"/>
    <w:rsid w:val="00E3777F"/>
    <w:rsid w:val="00E37AF6"/>
    <w:rsid w:val="00E37BBE"/>
    <w:rsid w:val="00E40040"/>
    <w:rsid w:val="00E40208"/>
    <w:rsid w:val="00E40280"/>
    <w:rsid w:val="00E414D8"/>
    <w:rsid w:val="00E418F6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D03"/>
    <w:rsid w:val="00E5068E"/>
    <w:rsid w:val="00E50A34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37B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1"/>
    <w:rsid w:val="00E659C0"/>
    <w:rsid w:val="00E65C02"/>
    <w:rsid w:val="00E65C0D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2EAD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845"/>
    <w:rsid w:val="00EB6A09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8A9"/>
    <w:rsid w:val="00EC0BE6"/>
    <w:rsid w:val="00EC122C"/>
    <w:rsid w:val="00EC1338"/>
    <w:rsid w:val="00EC16BC"/>
    <w:rsid w:val="00EC193A"/>
    <w:rsid w:val="00EC26E3"/>
    <w:rsid w:val="00EC2C31"/>
    <w:rsid w:val="00EC32AF"/>
    <w:rsid w:val="00EC3C83"/>
    <w:rsid w:val="00EC40CC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DA"/>
    <w:rsid w:val="00EC7D1E"/>
    <w:rsid w:val="00ED0269"/>
    <w:rsid w:val="00ED04E0"/>
    <w:rsid w:val="00ED094E"/>
    <w:rsid w:val="00ED0977"/>
    <w:rsid w:val="00ED0C63"/>
    <w:rsid w:val="00ED1028"/>
    <w:rsid w:val="00ED1903"/>
    <w:rsid w:val="00ED1B52"/>
    <w:rsid w:val="00ED1C7F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7A0"/>
    <w:rsid w:val="00ED6425"/>
    <w:rsid w:val="00ED6522"/>
    <w:rsid w:val="00ED6CF0"/>
    <w:rsid w:val="00ED6E94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348"/>
    <w:rsid w:val="00F0543A"/>
    <w:rsid w:val="00F05504"/>
    <w:rsid w:val="00F056F3"/>
    <w:rsid w:val="00F05929"/>
    <w:rsid w:val="00F05CD4"/>
    <w:rsid w:val="00F063F2"/>
    <w:rsid w:val="00F0683D"/>
    <w:rsid w:val="00F06A08"/>
    <w:rsid w:val="00F06A6F"/>
    <w:rsid w:val="00F07236"/>
    <w:rsid w:val="00F0732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198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8F7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746"/>
    <w:rsid w:val="00F40A13"/>
    <w:rsid w:val="00F40C8F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5C2C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16AD"/>
    <w:rsid w:val="00F6200B"/>
    <w:rsid w:val="00F62EC7"/>
    <w:rsid w:val="00F6303E"/>
    <w:rsid w:val="00F63247"/>
    <w:rsid w:val="00F63523"/>
    <w:rsid w:val="00F63606"/>
    <w:rsid w:val="00F639BC"/>
    <w:rsid w:val="00F639FB"/>
    <w:rsid w:val="00F63BCE"/>
    <w:rsid w:val="00F63C9A"/>
    <w:rsid w:val="00F63D31"/>
    <w:rsid w:val="00F644B2"/>
    <w:rsid w:val="00F64A55"/>
    <w:rsid w:val="00F650EB"/>
    <w:rsid w:val="00F652F3"/>
    <w:rsid w:val="00F65458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3A81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8AE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E60"/>
    <w:rsid w:val="00F95374"/>
    <w:rsid w:val="00F957A3"/>
    <w:rsid w:val="00F95929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F76"/>
    <w:rsid w:val="00FA615A"/>
    <w:rsid w:val="00FA6E4D"/>
    <w:rsid w:val="00FA7641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3093"/>
    <w:rsid w:val="00FB417D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797"/>
    <w:rsid w:val="00FC1C36"/>
    <w:rsid w:val="00FC1CFA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4AD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2"/>
    </o:shapelayout>
  </w:shapeDefaults>
  <w:decimalSymbol w:val=","/>
  <w:listSeparator w:val=";"/>
  <w14:docId w14:val="0F6F7CB6"/>
  <w15:docId w15:val="{7A8F9973-A8B4-4593-9C6A-16AB0EB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0DD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1C3B2C"/>
    <w:pPr>
      <w:keepNext/>
      <w:keepLines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120"/>
      <w:ind w:left="425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qFormat/>
    <w:rsid w:val="00BF6DC9"/>
    <w:pPr>
      <w:keepNext/>
      <w:numPr>
        <w:ilvl w:val="2"/>
        <w:numId w:val="1"/>
      </w:numPr>
      <w:tabs>
        <w:tab w:val="clear" w:pos="1712"/>
        <w:tab w:val="num" w:pos="1843"/>
      </w:tabs>
      <w:snapToGrid w:val="0"/>
      <w:spacing w:before="240" w:after="120" w:line="360" w:lineRule="auto"/>
      <w:ind w:left="851"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1C3B2C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HOSTNAME%">CGDL808147316.GrupoCGD.com</XMLData>
</file>

<file path=customXml/item2.xml><?xml version="1.0" encoding="utf-8"?>
<XMLData TextToDisplay="%CLASSIFICATIONDATETIME%">15:51 17/07/2019</XMLData>
</file>

<file path=customXml/item3.xml><?xml version="1.0" encoding="utf-8"?>
<XMLData TextToDisplay="%EMAILADDRESS%">carlos.macias@cgd.pt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RightsWATCHMark">7|CGD-ALL-NOCLASSIF|{00000000-0000-0000-0000-000000000000}</XMLData>
</file>

<file path=customXml/item6.xml><?xml version="1.0" encoding="utf-8"?>
<XMLData TextToDisplay="%USERNAME%">c084657</XML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F600-F50A-416F-AF13-EDDBEC3727EF}">
  <ds:schemaRefs/>
</ds:datastoreItem>
</file>

<file path=customXml/itemProps2.xml><?xml version="1.0" encoding="utf-8"?>
<ds:datastoreItem xmlns:ds="http://schemas.openxmlformats.org/officeDocument/2006/customXml" ds:itemID="{294606C1-75FB-4D39-BA6D-6ECFE1CC22CC}">
  <ds:schemaRefs/>
</ds:datastoreItem>
</file>

<file path=customXml/itemProps3.xml><?xml version="1.0" encoding="utf-8"?>
<ds:datastoreItem xmlns:ds="http://schemas.openxmlformats.org/officeDocument/2006/customXml" ds:itemID="{04A83A78-B7B8-4DD1-B5F6-05330FC84C7D}">
  <ds:schemaRefs/>
</ds:datastoreItem>
</file>

<file path=customXml/itemProps4.xml><?xml version="1.0" encoding="utf-8"?>
<ds:datastoreItem xmlns:ds="http://schemas.openxmlformats.org/officeDocument/2006/customXml" ds:itemID="{FF3363F2-CA26-4CA9-AB98-B84A26675B4E}">
  <ds:schemaRefs/>
</ds:datastoreItem>
</file>

<file path=customXml/itemProps5.xml><?xml version="1.0" encoding="utf-8"?>
<ds:datastoreItem xmlns:ds="http://schemas.openxmlformats.org/officeDocument/2006/customXml" ds:itemID="{5281B6AF-C36B-42ED-B502-A6F5D65FB6BA}">
  <ds:schemaRefs/>
</ds:datastoreItem>
</file>

<file path=customXml/itemProps6.xml><?xml version="1.0" encoding="utf-8"?>
<ds:datastoreItem xmlns:ds="http://schemas.openxmlformats.org/officeDocument/2006/customXml" ds:itemID="{97B9ED3A-B8AE-4B25-B44E-C810F4E46F83}">
  <ds:schemaRefs/>
</ds:datastoreItem>
</file>

<file path=customXml/itemProps7.xml><?xml version="1.0" encoding="utf-8"?>
<ds:datastoreItem xmlns:ds="http://schemas.openxmlformats.org/officeDocument/2006/customXml" ds:itemID="{2E792D64-6FD8-420A-9B0A-1B10252C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7891</TotalTime>
  <Pages>23</Pages>
  <Words>4379</Words>
  <Characters>23652</Characters>
  <Application>Microsoft Office Word</Application>
  <DocSecurity>0</DocSecurity>
  <Lines>197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27976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156</cp:revision>
  <cp:lastPrinted>2011-11-29T17:11:00Z</cp:lastPrinted>
  <dcterms:created xsi:type="dcterms:W3CDTF">2019-11-08T20:54:00Z</dcterms:created>
  <dcterms:modified xsi:type="dcterms:W3CDTF">2022-01-31T12:31:00Z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